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007" w:rsidRPr="00266881" w:rsidRDefault="0060421C" w:rsidP="00370136">
      <w:pPr>
        <w:spacing w:after="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ISTOTNE DLA STRON POSTANOWIENIA UMOWY</w:t>
      </w:r>
    </w:p>
    <w:p w:rsidR="0060421C" w:rsidRDefault="0060421C" w:rsidP="00370136">
      <w:pPr>
        <w:spacing w:after="0"/>
        <w:jc w:val="center"/>
        <w:rPr>
          <w:rFonts w:asciiTheme="minorHAnsi" w:hAnsiTheme="minorHAnsi"/>
          <w:b/>
        </w:rPr>
      </w:pPr>
    </w:p>
    <w:p w:rsidR="00C86007" w:rsidRPr="00266881" w:rsidRDefault="00C86007" w:rsidP="00370136">
      <w:pPr>
        <w:spacing w:after="0"/>
        <w:jc w:val="center"/>
        <w:rPr>
          <w:rFonts w:asciiTheme="minorHAnsi" w:hAnsiTheme="minorHAnsi"/>
          <w:b/>
        </w:rPr>
      </w:pPr>
      <w:r w:rsidRPr="00266881">
        <w:rPr>
          <w:rFonts w:asciiTheme="minorHAnsi" w:hAnsiTheme="minorHAnsi"/>
          <w:b/>
        </w:rPr>
        <w:t>§ 1</w:t>
      </w:r>
      <w:r w:rsidR="009A03D4">
        <w:rPr>
          <w:rFonts w:asciiTheme="minorHAnsi" w:hAnsiTheme="minorHAnsi"/>
          <w:b/>
        </w:rPr>
        <w:t>.</w:t>
      </w:r>
    </w:p>
    <w:p w:rsidR="00C86007" w:rsidRPr="00266881" w:rsidRDefault="00C86007" w:rsidP="00370136">
      <w:pPr>
        <w:pStyle w:val="Nagwek2"/>
        <w:numPr>
          <w:ilvl w:val="0"/>
          <w:numId w:val="13"/>
        </w:numPr>
        <w:spacing w:before="0" w:after="0" w:line="276" w:lineRule="auto"/>
        <w:ind w:left="426" w:hanging="426"/>
        <w:jc w:val="both"/>
        <w:rPr>
          <w:rFonts w:asciiTheme="minorHAnsi" w:eastAsia="Calibri" w:hAnsiTheme="minorHAnsi"/>
          <w:b w:val="0"/>
          <w:color w:val="auto"/>
          <w:sz w:val="22"/>
          <w:szCs w:val="22"/>
        </w:rPr>
      </w:pP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Wykonawca zobowiązuje się do </w:t>
      </w:r>
      <w:r w:rsidR="009A03D4">
        <w:rPr>
          <w:rFonts w:asciiTheme="minorHAnsi" w:eastAsia="Calibri" w:hAnsiTheme="minorHAnsi"/>
          <w:b w:val="0"/>
          <w:color w:val="auto"/>
          <w:sz w:val="22"/>
          <w:szCs w:val="22"/>
        </w:rPr>
        <w:t>przeniesienia na własność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Zamawiającego sprzętu multimedialnego w postaci monitorów, projektorów, nakładek dotykowych oraz lamp do projektorów, zgodnie z opisem przedmiotu zamówienia, stanowiącym załącznik nr __ do Umowy (dalej: </w:t>
      </w:r>
      <w:r w:rsidRPr="00266881">
        <w:rPr>
          <w:rFonts w:asciiTheme="minorHAnsi" w:eastAsia="Calibri" w:hAnsiTheme="minorHAnsi"/>
          <w:color w:val="auto"/>
          <w:sz w:val="22"/>
          <w:szCs w:val="22"/>
        </w:rPr>
        <w:t>„Sprzęt multimedialny”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) oraz </w:t>
      </w:r>
      <w:r w:rsidR="0060421C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ich 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dostarczania do siedziby Muzeum, </w:t>
      </w:r>
      <w:r w:rsidR="0060421C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zamontowania wraz </w:t>
      </w:r>
      <w:r w:rsidR="009A03D4">
        <w:rPr>
          <w:rFonts w:asciiTheme="minorHAnsi" w:eastAsia="Calibri" w:hAnsiTheme="minorHAnsi"/>
          <w:b w:val="0"/>
          <w:color w:val="auto"/>
          <w:sz w:val="22"/>
          <w:szCs w:val="22"/>
        </w:rPr>
        <w:br/>
      </w:r>
      <w:r w:rsidR="0060421C">
        <w:rPr>
          <w:rFonts w:asciiTheme="minorHAnsi" w:eastAsia="Calibri" w:hAnsiTheme="minorHAnsi"/>
          <w:b w:val="0"/>
          <w:color w:val="auto"/>
          <w:sz w:val="22"/>
          <w:szCs w:val="22"/>
        </w:rPr>
        <w:t>z integracją, o której mowa w ust. 3 poniżej,</w:t>
      </w:r>
      <w:r w:rsidR="0060421C"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>a Zamawiający zobowiązuje się odebrać Sprzęt multimedialny i zapłacić Wykonawcy cenę.</w:t>
      </w:r>
    </w:p>
    <w:p w:rsidR="00266881" w:rsidRPr="00266881" w:rsidRDefault="00C86007" w:rsidP="00370136">
      <w:pPr>
        <w:pStyle w:val="Nagwek2"/>
        <w:numPr>
          <w:ilvl w:val="0"/>
          <w:numId w:val="13"/>
        </w:numPr>
        <w:spacing w:before="0" w:after="0" w:line="276" w:lineRule="auto"/>
        <w:ind w:left="426" w:hanging="426"/>
        <w:jc w:val="both"/>
        <w:rPr>
          <w:rFonts w:asciiTheme="minorHAnsi" w:eastAsia="Calibri" w:hAnsiTheme="minorHAnsi"/>
          <w:b w:val="0"/>
          <w:color w:val="auto"/>
          <w:sz w:val="22"/>
          <w:szCs w:val="22"/>
        </w:rPr>
      </w:pP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>Wykonawca zobowiązuje się do dostarczania przedmiotu</w:t>
      </w:r>
      <w:r w:rsidR="0060421C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zamówienia w zakresie jakości oraz 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ilości zgodnie z </w:t>
      </w:r>
      <w:r w:rsidR="00266881"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OPZ oraz 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>treścią złożonej oferty stanowiącej załącznik nr __</w:t>
      </w:r>
      <w:r w:rsidR="00266881"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do Umowy</w:t>
      </w:r>
      <w:r w:rsidR="009A03D4">
        <w:rPr>
          <w:rFonts w:asciiTheme="minorHAnsi" w:eastAsia="Calibri" w:hAnsiTheme="minorHAnsi"/>
          <w:b w:val="0"/>
          <w:color w:val="auto"/>
          <w:sz w:val="22"/>
          <w:szCs w:val="22"/>
        </w:rPr>
        <w:t>.</w:t>
      </w:r>
    </w:p>
    <w:p w:rsidR="00266881" w:rsidRPr="00266881" w:rsidRDefault="00266881" w:rsidP="00370136">
      <w:pPr>
        <w:pStyle w:val="Nagwek2"/>
        <w:numPr>
          <w:ilvl w:val="0"/>
          <w:numId w:val="13"/>
        </w:numPr>
        <w:spacing w:before="0" w:after="0" w:line="276" w:lineRule="auto"/>
        <w:ind w:left="426" w:hanging="426"/>
        <w:jc w:val="both"/>
        <w:rPr>
          <w:rFonts w:asciiTheme="minorHAnsi" w:eastAsia="Calibri" w:hAnsiTheme="minorHAnsi"/>
          <w:b w:val="0"/>
          <w:color w:val="auto"/>
          <w:sz w:val="22"/>
          <w:szCs w:val="22"/>
        </w:rPr>
      </w:pP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>Wykonawca zobowiązuje się do wykonania usługi montażu</w:t>
      </w:r>
      <w:r w:rsidR="0060421C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i integracji, tj. zdemontowania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obecnie posiadanych urządzeń przez Zamawiającego i zamontowanie na ich miejsce sprzętu dostarczonego przez Wykonawcę w ramach zamówienia, z zastrzeżeniem pkt. 4 poniżej. Wykonawca </w:t>
      </w:r>
      <w:r w:rsidR="0060421C">
        <w:rPr>
          <w:rFonts w:asciiTheme="minorHAnsi" w:eastAsia="Calibri" w:hAnsiTheme="minorHAnsi"/>
          <w:b w:val="0"/>
          <w:color w:val="auto"/>
          <w:sz w:val="22"/>
          <w:szCs w:val="22"/>
        </w:rPr>
        <w:t>zobowiązany jest do uruchomienia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zamontowanego sprzętu w celu weryfikacji poprawności działania s</w:t>
      </w:r>
      <w:r w:rsidR="009A03D4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przętu, a następnie </w:t>
      </w:r>
      <w:r w:rsidR="008E2EA0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do wykonania integracji </w:t>
      </w:r>
      <w:r w:rsidR="009A03D4">
        <w:rPr>
          <w:rFonts w:asciiTheme="minorHAnsi" w:eastAsia="Calibri" w:hAnsiTheme="minorHAnsi"/>
          <w:b w:val="0"/>
          <w:color w:val="auto"/>
          <w:sz w:val="22"/>
          <w:szCs w:val="22"/>
        </w:rPr>
        <w:t>wprowadzenia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niezbędnych konfiguracji w systemie zarządzania ekspozycją posiadanym przez Zamawiającego w celu poprawnego funkcjonowania urządzenia jako całości</w:t>
      </w:r>
      <w:r w:rsidR="009A03D4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oraz systemu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>.</w:t>
      </w:r>
    </w:p>
    <w:p w:rsidR="00266881" w:rsidRPr="00266881" w:rsidRDefault="00266881" w:rsidP="00370136">
      <w:pPr>
        <w:pStyle w:val="Nagwek2"/>
        <w:numPr>
          <w:ilvl w:val="0"/>
          <w:numId w:val="13"/>
        </w:numPr>
        <w:spacing w:before="0" w:after="0" w:line="276" w:lineRule="auto"/>
        <w:ind w:left="426" w:hanging="426"/>
        <w:jc w:val="both"/>
        <w:rPr>
          <w:rFonts w:asciiTheme="minorHAnsi" w:eastAsia="Calibri" w:hAnsiTheme="minorHAnsi"/>
          <w:b w:val="0"/>
          <w:color w:val="auto"/>
          <w:sz w:val="22"/>
          <w:szCs w:val="22"/>
        </w:rPr>
      </w:pPr>
      <w:r>
        <w:rPr>
          <w:rFonts w:asciiTheme="minorHAnsi" w:hAnsiTheme="minorHAnsi"/>
          <w:b w:val="0"/>
          <w:color w:val="auto"/>
          <w:sz w:val="22"/>
          <w:szCs w:val="22"/>
        </w:rPr>
        <w:t>Wykonawca w ramach usługi</w:t>
      </w:r>
      <w:r w:rsidRPr="00266881">
        <w:rPr>
          <w:rFonts w:asciiTheme="minorHAnsi" w:hAnsiTheme="minorHAnsi"/>
          <w:b w:val="0"/>
          <w:color w:val="auto"/>
          <w:sz w:val="22"/>
          <w:szCs w:val="22"/>
        </w:rPr>
        <w:t xml:space="preserve">, o której mowa </w:t>
      </w:r>
      <w:r>
        <w:rPr>
          <w:rFonts w:asciiTheme="minorHAnsi" w:hAnsiTheme="minorHAnsi"/>
          <w:b w:val="0"/>
          <w:color w:val="auto"/>
          <w:sz w:val="22"/>
          <w:szCs w:val="22"/>
        </w:rPr>
        <w:t xml:space="preserve">w ust. 3 </w:t>
      </w:r>
      <w:r w:rsidRPr="00266881">
        <w:rPr>
          <w:rFonts w:asciiTheme="minorHAnsi" w:hAnsiTheme="minorHAnsi"/>
          <w:b w:val="0"/>
          <w:color w:val="auto"/>
          <w:sz w:val="22"/>
          <w:szCs w:val="22"/>
        </w:rPr>
        <w:t xml:space="preserve">powyżej, </w:t>
      </w:r>
      <w:r>
        <w:rPr>
          <w:rFonts w:asciiTheme="minorHAnsi" w:hAnsiTheme="minorHAnsi"/>
          <w:b w:val="0"/>
          <w:color w:val="auto"/>
          <w:sz w:val="22"/>
          <w:szCs w:val="22"/>
        </w:rPr>
        <w:t xml:space="preserve">dokona </w:t>
      </w:r>
      <w:r w:rsidRPr="00266881">
        <w:rPr>
          <w:rFonts w:asciiTheme="minorHAnsi" w:hAnsiTheme="minorHAnsi"/>
          <w:b w:val="0"/>
          <w:color w:val="auto"/>
          <w:sz w:val="22"/>
          <w:szCs w:val="22"/>
        </w:rPr>
        <w:t xml:space="preserve">wymiany jednego kompletu lamp w każdym </w:t>
      </w:r>
      <w:r w:rsidRPr="00266881">
        <w:rPr>
          <w:rFonts w:asciiTheme="minorHAnsi" w:eastAsia="Calibri" w:hAnsiTheme="minorHAnsi"/>
          <w:b w:val="0"/>
          <w:color w:val="auto"/>
          <w:sz w:val="22"/>
          <w:szCs w:val="22"/>
        </w:rPr>
        <w:t>projektorze będącym w posiadaniu Zamawiającego</w:t>
      </w:r>
      <w:r w:rsidR="009A03D4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na Wystawie Stałej</w:t>
      </w:r>
      <w:r w:rsidR="008E2EA0">
        <w:rPr>
          <w:rFonts w:asciiTheme="minorHAnsi" w:eastAsia="Calibri" w:hAnsiTheme="minorHAnsi"/>
          <w:b w:val="0"/>
          <w:color w:val="auto"/>
          <w:sz w:val="22"/>
          <w:szCs w:val="22"/>
        </w:rPr>
        <w:t xml:space="preserve"> (112 urządzeń).</w:t>
      </w:r>
    </w:p>
    <w:p w:rsidR="009A03D4" w:rsidRDefault="009A03D4" w:rsidP="00370136">
      <w:pPr>
        <w:spacing w:after="0"/>
        <w:jc w:val="center"/>
        <w:rPr>
          <w:rFonts w:asciiTheme="minorHAnsi" w:hAnsiTheme="minorHAnsi" w:cstheme="majorBidi"/>
          <w:b/>
          <w:kern w:val="8"/>
        </w:rPr>
      </w:pPr>
    </w:p>
    <w:p w:rsidR="00C86007" w:rsidRPr="00266881" w:rsidRDefault="00C86007" w:rsidP="00370136">
      <w:pPr>
        <w:spacing w:after="0"/>
        <w:jc w:val="center"/>
        <w:rPr>
          <w:rFonts w:asciiTheme="minorHAnsi" w:hAnsiTheme="minorHAnsi" w:cstheme="majorBidi"/>
          <w:b/>
          <w:kern w:val="8"/>
        </w:rPr>
      </w:pPr>
      <w:r w:rsidRPr="00266881">
        <w:rPr>
          <w:rFonts w:asciiTheme="minorHAnsi" w:hAnsiTheme="minorHAnsi" w:cstheme="majorBidi"/>
          <w:b/>
          <w:kern w:val="8"/>
        </w:rPr>
        <w:t>§ 2</w:t>
      </w:r>
      <w:r w:rsidR="009A03D4">
        <w:rPr>
          <w:rFonts w:asciiTheme="minorHAnsi" w:hAnsiTheme="minorHAnsi" w:cstheme="majorBidi"/>
          <w:b/>
          <w:kern w:val="8"/>
        </w:rPr>
        <w:t>.</w:t>
      </w:r>
    </w:p>
    <w:p w:rsidR="00D056AD" w:rsidRDefault="009A03D4" w:rsidP="00370136">
      <w:pPr>
        <w:pStyle w:val="Akapitzlist"/>
        <w:numPr>
          <w:ilvl w:val="0"/>
          <w:numId w:val="16"/>
        </w:numPr>
        <w:spacing w:before="0" w:after="0" w:line="276" w:lineRule="auto"/>
        <w:ind w:left="426" w:hanging="426"/>
        <w:rPr>
          <w:rFonts w:asciiTheme="minorHAnsi" w:hAnsiTheme="minorHAnsi" w:cstheme="majorBidi"/>
        </w:rPr>
      </w:pPr>
      <w:r>
        <w:rPr>
          <w:rFonts w:asciiTheme="minorHAnsi" w:hAnsiTheme="minorHAnsi" w:cstheme="majorBidi"/>
        </w:rPr>
        <w:t>Wykonawca zobowiązuje się do</w:t>
      </w:r>
      <w:r w:rsidR="00C86007" w:rsidRPr="00266881">
        <w:rPr>
          <w:rFonts w:asciiTheme="minorHAnsi" w:hAnsiTheme="minorHAnsi" w:cstheme="majorBidi"/>
        </w:rPr>
        <w:t xml:space="preserve"> dostarczenia Sprzętu multimedialnego w terminie najpóźniej do dnia ___</w:t>
      </w:r>
      <w:r w:rsidR="00325CC3">
        <w:rPr>
          <w:rFonts w:asciiTheme="minorHAnsi" w:hAnsiTheme="minorHAnsi" w:cstheme="majorBidi"/>
        </w:rPr>
        <w:t>_____________, zgodnie z ofertą Wykonawcy.</w:t>
      </w:r>
    </w:p>
    <w:p w:rsidR="00D056AD" w:rsidRPr="00D056AD" w:rsidRDefault="009A03D4" w:rsidP="00370136">
      <w:pPr>
        <w:pStyle w:val="Akapitzlist"/>
        <w:numPr>
          <w:ilvl w:val="0"/>
          <w:numId w:val="16"/>
        </w:numPr>
        <w:spacing w:before="0" w:after="0" w:line="276" w:lineRule="auto"/>
        <w:ind w:left="426" w:hanging="426"/>
        <w:rPr>
          <w:rFonts w:asciiTheme="minorHAnsi" w:hAnsiTheme="minorHAnsi" w:cstheme="majorBidi"/>
        </w:rPr>
      </w:pPr>
      <w:r w:rsidRPr="00D056AD">
        <w:rPr>
          <w:rFonts w:asciiTheme="minorHAnsi" w:eastAsia="Calibri" w:hAnsiTheme="minorHAnsi"/>
        </w:rPr>
        <w:t>Termin wykonania usługi montażu i integracji wszystkich urządzeń nie może być dłuższy niż 8 tygodni od daty dostarczenia sp</w:t>
      </w:r>
      <w:r w:rsidR="008E2EA0">
        <w:rPr>
          <w:rFonts w:asciiTheme="minorHAnsi" w:eastAsia="Calibri" w:hAnsiTheme="minorHAnsi"/>
        </w:rPr>
        <w:t>rzętu do siedziby Zamawiającego</w:t>
      </w:r>
      <w:r w:rsidRPr="00D056AD">
        <w:rPr>
          <w:rFonts w:asciiTheme="minorHAnsi" w:eastAsia="Calibri" w:hAnsiTheme="minorHAnsi"/>
        </w:rPr>
        <w:t xml:space="preserve">. Szczegółowy terminarz prac Zamawiający ustali z Wykonawcą w terminie 7 dni od dnia zawarcia umowy. </w:t>
      </w:r>
    </w:p>
    <w:p w:rsidR="00266881" w:rsidRPr="00D056AD" w:rsidRDefault="00266881" w:rsidP="00370136">
      <w:pPr>
        <w:pStyle w:val="Akapitzlist"/>
        <w:numPr>
          <w:ilvl w:val="0"/>
          <w:numId w:val="16"/>
        </w:numPr>
        <w:spacing w:before="0" w:after="0" w:line="276" w:lineRule="auto"/>
        <w:ind w:left="426" w:hanging="426"/>
        <w:rPr>
          <w:rFonts w:asciiTheme="minorHAnsi" w:hAnsiTheme="minorHAnsi" w:cstheme="majorBidi"/>
        </w:rPr>
      </w:pPr>
      <w:r w:rsidRPr="00266881">
        <w:rPr>
          <w:rFonts w:asciiTheme="minorHAnsi" w:eastAsia="Calibri" w:hAnsiTheme="minorHAnsi"/>
        </w:rPr>
        <w:t>Zamawiający wymaga</w:t>
      </w:r>
      <w:r>
        <w:rPr>
          <w:rFonts w:asciiTheme="minorHAnsi" w:eastAsia="Calibri" w:hAnsiTheme="minorHAnsi"/>
        </w:rPr>
        <w:t>, aby prace montażowe i integracyjne</w:t>
      </w:r>
      <w:r w:rsidRPr="00266881">
        <w:rPr>
          <w:rFonts w:asciiTheme="minorHAnsi" w:eastAsia="Calibri" w:hAnsiTheme="minorHAnsi"/>
        </w:rPr>
        <w:t xml:space="preserve"> </w:t>
      </w:r>
      <w:r>
        <w:rPr>
          <w:rFonts w:asciiTheme="minorHAnsi" w:eastAsia="Calibri" w:hAnsiTheme="minorHAnsi"/>
        </w:rPr>
        <w:t xml:space="preserve">prowadzone były </w:t>
      </w:r>
      <w:r w:rsidRPr="00266881">
        <w:rPr>
          <w:rFonts w:asciiTheme="minorHAnsi" w:eastAsia="Calibri" w:hAnsiTheme="minorHAnsi"/>
        </w:rPr>
        <w:t xml:space="preserve">poza godzinami pracy wystawy stałej Zamawiającego. Szczegółowy terminarz prac Zamawiający ustali </w:t>
      </w:r>
      <w:r>
        <w:rPr>
          <w:rFonts w:asciiTheme="minorHAnsi" w:eastAsia="Calibri" w:hAnsiTheme="minorHAnsi"/>
        </w:rPr>
        <w:br/>
      </w:r>
      <w:r w:rsidRPr="00266881">
        <w:rPr>
          <w:rFonts w:asciiTheme="minorHAnsi" w:eastAsia="Calibri" w:hAnsiTheme="minorHAnsi"/>
        </w:rPr>
        <w:t>z Wykonawcą w t</w:t>
      </w:r>
      <w:r>
        <w:rPr>
          <w:rFonts w:asciiTheme="minorHAnsi" w:eastAsia="Calibri" w:hAnsiTheme="minorHAnsi"/>
        </w:rPr>
        <w:t>erminie 7 dni od dnia zawarcia U</w:t>
      </w:r>
      <w:r w:rsidRPr="00266881">
        <w:rPr>
          <w:rFonts w:asciiTheme="minorHAnsi" w:eastAsia="Calibri" w:hAnsiTheme="minorHAnsi"/>
        </w:rPr>
        <w:t xml:space="preserve">mowy. </w:t>
      </w:r>
      <w:r w:rsidR="00D056AD">
        <w:rPr>
          <w:rFonts w:asciiTheme="minorHAnsi" w:eastAsia="Calibri" w:hAnsiTheme="minorHAnsi"/>
        </w:rPr>
        <w:t xml:space="preserve">Zamawiający ma prawo do kontrolowania postępu prac montażowych i integracyjnych. Na każde żądanie Zamawiającego Wykonawca jest zobowiązany do przedstawienia raportu z postępu prac montażowych i integracyjnych.  </w:t>
      </w:r>
    </w:p>
    <w:p w:rsidR="00D056AD" w:rsidRPr="00D056AD" w:rsidRDefault="00D056AD" w:rsidP="00370136">
      <w:pPr>
        <w:pStyle w:val="Akapitzlist"/>
        <w:numPr>
          <w:ilvl w:val="0"/>
          <w:numId w:val="16"/>
        </w:numPr>
        <w:spacing w:before="0" w:after="0" w:line="276" w:lineRule="auto"/>
        <w:ind w:left="426" w:hanging="426"/>
        <w:rPr>
          <w:rFonts w:asciiTheme="minorHAnsi" w:hAnsiTheme="minorHAnsi" w:cstheme="majorBidi"/>
        </w:rPr>
      </w:pPr>
      <w:r>
        <w:rPr>
          <w:rFonts w:asciiTheme="minorHAnsi" w:eastAsia="Calibri" w:hAnsiTheme="minorHAnsi"/>
        </w:rPr>
        <w:t>Po zakończeniu montażu strony sporządzą protokół potwierdzający należyte lub nienależyte wykonanie Umowy, który podpisany bez zastrzeżeń jest podstawą do wystawienia przez Wykonawcę faktury VAT.</w:t>
      </w:r>
    </w:p>
    <w:p w:rsidR="00266881" w:rsidRPr="00D056AD" w:rsidRDefault="00266881" w:rsidP="00370136">
      <w:pPr>
        <w:spacing w:after="0"/>
        <w:rPr>
          <w:rFonts w:asciiTheme="minorHAnsi" w:hAnsiTheme="minorHAnsi" w:cstheme="majorBidi"/>
        </w:rPr>
      </w:pPr>
    </w:p>
    <w:p w:rsidR="00D056AD" w:rsidRPr="00D056AD" w:rsidRDefault="00C86007" w:rsidP="00370136">
      <w:pPr>
        <w:spacing w:after="0"/>
        <w:jc w:val="center"/>
        <w:rPr>
          <w:rFonts w:asciiTheme="minorHAnsi" w:hAnsiTheme="minorHAnsi" w:cstheme="majorBidi"/>
          <w:b/>
          <w:kern w:val="8"/>
        </w:rPr>
      </w:pPr>
      <w:r w:rsidRPr="00946DF0">
        <w:rPr>
          <w:rFonts w:asciiTheme="minorHAnsi" w:hAnsiTheme="minorHAnsi" w:cstheme="majorBidi"/>
          <w:b/>
          <w:kern w:val="8"/>
        </w:rPr>
        <w:t>§ 3</w:t>
      </w:r>
      <w:r w:rsidR="009A03D4">
        <w:rPr>
          <w:rFonts w:asciiTheme="minorHAnsi" w:hAnsiTheme="minorHAnsi" w:cstheme="majorBidi"/>
          <w:b/>
          <w:kern w:val="8"/>
        </w:rPr>
        <w:t>.</w:t>
      </w:r>
    </w:p>
    <w:p w:rsidR="00D056AD" w:rsidRPr="000F1D16" w:rsidRDefault="00D056AD" w:rsidP="00370136">
      <w:pPr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/>
        </w:rPr>
      </w:pPr>
      <w:r w:rsidRPr="000F1D16">
        <w:rPr>
          <w:rFonts w:asciiTheme="minorHAnsi" w:hAnsiTheme="minorHAnsi"/>
        </w:rPr>
        <w:t xml:space="preserve">Wykonawca dostarczy Sprzęt multimedialny transportem własnym, na swój koszt i ryzyko do siedziby Zamawiającego, tj. Muzeum Historii Żydów Polskich POLIN, ul. Anielewicza 6, 00-157 Warszawa, do miejsca wskazanego przez upoważnionego pracownika Muzeum. Wykonawca zobowiązany jest do rozładunku Sprzętu multimedialnego na własny koszt i własnymi siłami lub osób działających z jego upoważnienia oraz do złożenia Sprzętu multimedialnego </w:t>
      </w:r>
      <w:r>
        <w:rPr>
          <w:rFonts w:asciiTheme="minorHAnsi" w:hAnsiTheme="minorHAnsi"/>
        </w:rPr>
        <w:br/>
      </w:r>
      <w:r w:rsidRPr="000F1D16">
        <w:rPr>
          <w:rFonts w:asciiTheme="minorHAnsi" w:hAnsiTheme="minorHAnsi"/>
        </w:rPr>
        <w:t>w pomieszczeniach wskazanych przez personel Zamawiającego.</w:t>
      </w:r>
    </w:p>
    <w:p w:rsidR="00D056AD" w:rsidRPr="00266881" w:rsidRDefault="00D056AD" w:rsidP="00370136">
      <w:pPr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Wykonawca gwarantuje dostawę </w:t>
      </w:r>
      <w:r>
        <w:rPr>
          <w:rFonts w:asciiTheme="minorHAnsi" w:hAnsiTheme="minorHAnsi"/>
        </w:rPr>
        <w:t>Sprzętu multimedialnego nowego, bez śladów użycia lub uszkodzeń, tj. wolnego od wad fizycznych oraz wolnego od wad prawnych.</w:t>
      </w:r>
    </w:p>
    <w:p w:rsidR="00D056AD" w:rsidRPr="00266881" w:rsidRDefault="00D056AD" w:rsidP="00370136">
      <w:pPr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Zamawiający zobowiązany jest do </w:t>
      </w:r>
      <w:r w:rsidRPr="0037633E">
        <w:rPr>
          <w:rFonts w:asciiTheme="minorHAnsi" w:hAnsiTheme="minorHAnsi"/>
        </w:rPr>
        <w:t xml:space="preserve">sprawdzenia czy dostawa jest zgodna z ofertą pod względem ilościowym i jakościowym, z zastrzeżeniem ust. 5 poniżej. Sprawdzenie </w:t>
      </w:r>
      <w:r w:rsidRPr="00266881">
        <w:rPr>
          <w:rFonts w:asciiTheme="minorHAnsi" w:hAnsiTheme="minorHAnsi"/>
        </w:rPr>
        <w:t xml:space="preserve">obejmuje przeliczenie ilości opakowań i ustalenie ich stanu, a w razie uszkodzenia opakowania sprawdzenie stanu jego zawartości. Zamawiający </w:t>
      </w:r>
      <w:r>
        <w:rPr>
          <w:rFonts w:asciiTheme="minorHAnsi" w:hAnsiTheme="minorHAnsi"/>
        </w:rPr>
        <w:t>zwróci Wykonawcy</w:t>
      </w:r>
      <w:r w:rsidRPr="0026688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uszkodzony </w:t>
      </w:r>
      <w:r w:rsidRPr="00266881">
        <w:rPr>
          <w:rFonts w:asciiTheme="minorHAnsi" w:hAnsiTheme="minorHAnsi"/>
        </w:rPr>
        <w:t>lub niezgodn</w:t>
      </w:r>
      <w:r>
        <w:rPr>
          <w:rFonts w:asciiTheme="minorHAnsi" w:hAnsiTheme="minorHAnsi"/>
        </w:rPr>
        <w:t>y</w:t>
      </w:r>
      <w:r w:rsidRPr="00266881">
        <w:rPr>
          <w:rFonts w:asciiTheme="minorHAnsi" w:hAnsiTheme="minorHAnsi"/>
        </w:rPr>
        <w:t xml:space="preserve"> ze złożonym zamówieniem</w:t>
      </w:r>
      <w:r>
        <w:rPr>
          <w:rFonts w:asciiTheme="minorHAnsi" w:hAnsiTheme="minorHAnsi"/>
        </w:rPr>
        <w:t xml:space="preserve"> Sprzęt multimedialny</w:t>
      </w:r>
      <w:r w:rsidRPr="00266881">
        <w:rPr>
          <w:rFonts w:asciiTheme="minorHAnsi" w:hAnsiTheme="minorHAnsi"/>
        </w:rPr>
        <w:t>.</w:t>
      </w:r>
      <w:r>
        <w:rPr>
          <w:rFonts w:asciiTheme="minorHAnsi" w:hAnsiTheme="minorHAnsi"/>
        </w:rPr>
        <w:t xml:space="preserve"> </w:t>
      </w:r>
    </w:p>
    <w:p w:rsidR="00D056AD" w:rsidRPr="00266881" w:rsidRDefault="00D056AD" w:rsidP="00370136">
      <w:pPr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Wykonawca zobowiązany jest uzupełnić braki </w:t>
      </w:r>
      <w:r>
        <w:rPr>
          <w:rFonts w:asciiTheme="minorHAnsi" w:hAnsiTheme="minorHAnsi"/>
        </w:rPr>
        <w:t>ilościowe Sprzętu multimedialnego</w:t>
      </w:r>
      <w:r w:rsidRPr="00266881">
        <w:rPr>
          <w:rFonts w:asciiTheme="minorHAnsi" w:hAnsiTheme="minorHAnsi"/>
        </w:rPr>
        <w:t xml:space="preserve"> stwierdzonego podczas dostawy w czasie nie dłuższym niż 2 dni robocze od dnia dostawy.</w:t>
      </w:r>
      <w:r>
        <w:rPr>
          <w:rFonts w:asciiTheme="minorHAnsi" w:hAnsiTheme="minorHAnsi"/>
        </w:rPr>
        <w:t xml:space="preserve"> </w:t>
      </w:r>
    </w:p>
    <w:p w:rsidR="00D056AD" w:rsidRPr="00266881" w:rsidRDefault="00D056AD" w:rsidP="00370136">
      <w:pPr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W przypadku stwierdzenia wad dostarczonego </w:t>
      </w:r>
      <w:r>
        <w:rPr>
          <w:rFonts w:asciiTheme="minorHAnsi" w:hAnsiTheme="minorHAnsi"/>
        </w:rPr>
        <w:t>Sprzętu multimedialnego</w:t>
      </w:r>
      <w:r w:rsidRPr="00266881">
        <w:rPr>
          <w:rFonts w:asciiTheme="minorHAnsi" w:hAnsiTheme="minorHAnsi"/>
        </w:rPr>
        <w:t xml:space="preserve"> Zamawiający </w:t>
      </w:r>
      <w:r>
        <w:rPr>
          <w:rFonts w:asciiTheme="minorHAnsi" w:hAnsiTheme="minorHAnsi"/>
        </w:rPr>
        <w:t>może</w:t>
      </w:r>
      <w:r w:rsidRPr="00266881">
        <w:rPr>
          <w:rFonts w:asciiTheme="minorHAnsi" w:hAnsiTheme="minorHAnsi"/>
        </w:rPr>
        <w:t xml:space="preserve"> odmówić przyjęcia </w:t>
      </w:r>
      <w:r>
        <w:rPr>
          <w:rFonts w:asciiTheme="minorHAnsi" w:hAnsiTheme="minorHAnsi"/>
        </w:rPr>
        <w:t>Sprzętu multimedialnego</w:t>
      </w:r>
      <w:r w:rsidRPr="00266881">
        <w:rPr>
          <w:rFonts w:asciiTheme="minorHAnsi" w:hAnsiTheme="minorHAnsi"/>
        </w:rPr>
        <w:t xml:space="preserve">, a Wykonawca zobowiązany jest wymienić go niezwłocznie, w czasie nie dłuższym niż 2 dni robocze na </w:t>
      </w:r>
      <w:r>
        <w:rPr>
          <w:rFonts w:asciiTheme="minorHAnsi" w:hAnsiTheme="minorHAnsi"/>
        </w:rPr>
        <w:t>Sprzęt multimedialny</w:t>
      </w:r>
      <w:r w:rsidRPr="00266881">
        <w:rPr>
          <w:rFonts w:asciiTheme="minorHAnsi" w:hAnsiTheme="minorHAnsi"/>
        </w:rPr>
        <w:t xml:space="preserve"> wolny od wad tak, aby możliwe było jego użycie zgodnie z zapotrzebowaniem.</w:t>
      </w:r>
    </w:p>
    <w:p w:rsidR="00D056AD" w:rsidRPr="00266881" w:rsidRDefault="00D056AD" w:rsidP="00370136">
      <w:pPr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W przypadku stwierdzenia wad dostarczonego </w:t>
      </w:r>
      <w:r>
        <w:rPr>
          <w:rFonts w:asciiTheme="minorHAnsi" w:hAnsiTheme="minorHAnsi"/>
        </w:rPr>
        <w:t>Sprzętu multimedialnego</w:t>
      </w:r>
      <w:r w:rsidRPr="00266881">
        <w:rPr>
          <w:rFonts w:asciiTheme="minorHAnsi" w:hAnsiTheme="minorHAnsi"/>
        </w:rPr>
        <w:t>, po dokonaniu odbioru:</w:t>
      </w:r>
    </w:p>
    <w:p w:rsidR="00D056AD" w:rsidRPr="00266881" w:rsidRDefault="00D056AD" w:rsidP="00370136">
      <w:pPr>
        <w:numPr>
          <w:ilvl w:val="0"/>
          <w:numId w:val="6"/>
        </w:numPr>
        <w:spacing w:after="0"/>
        <w:ind w:left="851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Zamawiający zawiadomi o tym Wykonawc</w:t>
      </w:r>
      <w:r>
        <w:rPr>
          <w:rFonts w:asciiTheme="minorHAnsi" w:hAnsiTheme="minorHAnsi"/>
        </w:rPr>
        <w:t>ę zgłaszając wadę pod nr tel.: ______________</w:t>
      </w:r>
      <w:r w:rsidRPr="00266881">
        <w:rPr>
          <w:rFonts w:asciiTheme="minorHAnsi" w:hAnsiTheme="minorHAnsi"/>
        </w:rPr>
        <w:t xml:space="preserve"> lub e-mailem na adres: </w:t>
      </w:r>
      <w:r>
        <w:rPr>
          <w:rFonts w:asciiTheme="minorHAnsi" w:hAnsiTheme="minorHAnsi"/>
        </w:rPr>
        <w:t>_____________________</w:t>
      </w:r>
      <w:r w:rsidRPr="00266881">
        <w:rPr>
          <w:rFonts w:asciiTheme="minorHAnsi" w:hAnsiTheme="minorHAnsi"/>
        </w:rPr>
        <w:t>,</w:t>
      </w:r>
    </w:p>
    <w:p w:rsidR="00D056AD" w:rsidRPr="00266881" w:rsidRDefault="00D056AD" w:rsidP="00370136">
      <w:pPr>
        <w:numPr>
          <w:ilvl w:val="0"/>
          <w:numId w:val="6"/>
        </w:numPr>
        <w:spacing w:after="0"/>
        <w:ind w:left="851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Wykonawca zobowiązuje się do dostarczenia na swój koszt i ryzyko, </w:t>
      </w:r>
      <w:r>
        <w:rPr>
          <w:rFonts w:asciiTheme="minorHAnsi" w:hAnsiTheme="minorHAnsi"/>
        </w:rPr>
        <w:t>Sprzętu multimedialnego</w:t>
      </w:r>
      <w:r w:rsidRPr="00266881">
        <w:rPr>
          <w:rFonts w:asciiTheme="minorHAnsi" w:hAnsiTheme="minorHAnsi"/>
        </w:rPr>
        <w:t xml:space="preserve"> wolnego od wad niezwłocznie po otrzymaniu zgłoszenia o wadzie, w czasie nie dłuższym niż 2 dni robocze.</w:t>
      </w:r>
    </w:p>
    <w:p w:rsidR="00D056AD" w:rsidRPr="00266881" w:rsidRDefault="00D056AD" w:rsidP="00370136">
      <w:pPr>
        <w:numPr>
          <w:ilvl w:val="0"/>
          <w:numId w:val="5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Przez „dni robocze” Strony rozumieją dni tygodnia od poniedziałku do piątku, za wyjątkiem dni ustawowo wolnych od pracy oraz dni wolnych u Zamawiającego.</w:t>
      </w:r>
    </w:p>
    <w:p w:rsidR="00D056AD" w:rsidRDefault="00D056AD" w:rsidP="00370136">
      <w:pPr>
        <w:spacing w:after="0"/>
        <w:jc w:val="center"/>
        <w:rPr>
          <w:rFonts w:asciiTheme="minorHAnsi" w:hAnsiTheme="minorHAnsi" w:cstheme="majorBidi"/>
          <w:b/>
          <w:kern w:val="8"/>
        </w:rPr>
      </w:pPr>
    </w:p>
    <w:p w:rsidR="00D056AD" w:rsidRPr="00946DF0" w:rsidRDefault="00D056AD" w:rsidP="00370136">
      <w:pPr>
        <w:spacing w:after="0"/>
        <w:jc w:val="center"/>
        <w:rPr>
          <w:rFonts w:asciiTheme="minorHAnsi" w:hAnsiTheme="minorHAnsi" w:cstheme="majorBidi"/>
          <w:b/>
          <w:kern w:val="8"/>
        </w:rPr>
      </w:pPr>
      <w:r>
        <w:rPr>
          <w:rFonts w:asciiTheme="minorHAnsi" w:hAnsiTheme="minorHAnsi" w:cstheme="majorBidi"/>
          <w:b/>
          <w:kern w:val="8"/>
        </w:rPr>
        <w:t>§ 4.</w:t>
      </w:r>
    </w:p>
    <w:p w:rsidR="00C86007" w:rsidRPr="00266881" w:rsidRDefault="00C86007" w:rsidP="00370136">
      <w:pPr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 w:cstheme="majorBidi"/>
          <w:kern w:val="8"/>
        </w:rPr>
      </w:pPr>
      <w:r w:rsidRPr="00266881">
        <w:rPr>
          <w:rFonts w:asciiTheme="minorHAnsi" w:hAnsiTheme="minorHAnsi" w:cstheme="majorBidi"/>
          <w:kern w:val="8"/>
        </w:rPr>
        <w:t xml:space="preserve">Zamawiający zobowiązuje się zapłacić Wykonawcy cenę za </w:t>
      </w:r>
      <w:r w:rsidR="00266881">
        <w:rPr>
          <w:rFonts w:asciiTheme="minorHAnsi" w:hAnsiTheme="minorHAnsi" w:cstheme="majorBidi"/>
          <w:kern w:val="8"/>
        </w:rPr>
        <w:t xml:space="preserve">Sprzęt multimedialny </w:t>
      </w:r>
      <w:r w:rsidRPr="00266881">
        <w:rPr>
          <w:rFonts w:asciiTheme="minorHAnsi" w:hAnsiTheme="minorHAnsi" w:cstheme="majorBidi"/>
          <w:kern w:val="8"/>
        </w:rPr>
        <w:t>według</w:t>
      </w:r>
      <w:r w:rsidR="008E2EA0">
        <w:rPr>
          <w:rFonts w:asciiTheme="minorHAnsi" w:hAnsiTheme="minorHAnsi" w:cstheme="majorBidi"/>
          <w:kern w:val="8"/>
        </w:rPr>
        <w:t xml:space="preserve"> cen</w:t>
      </w:r>
      <w:r w:rsidRPr="00266881">
        <w:rPr>
          <w:rFonts w:asciiTheme="minorHAnsi" w:hAnsiTheme="minorHAnsi" w:cstheme="majorBidi"/>
          <w:kern w:val="8"/>
        </w:rPr>
        <w:t xml:space="preserve"> jednostkowyc</w:t>
      </w:r>
      <w:r w:rsidR="00266881">
        <w:rPr>
          <w:rFonts w:asciiTheme="minorHAnsi" w:hAnsiTheme="minorHAnsi" w:cstheme="majorBidi"/>
          <w:kern w:val="8"/>
        </w:rPr>
        <w:t>h wymienionych w załączniku nr ___</w:t>
      </w:r>
      <w:r w:rsidR="009A03D4">
        <w:rPr>
          <w:rFonts w:asciiTheme="minorHAnsi" w:hAnsiTheme="minorHAnsi" w:cstheme="majorBidi"/>
          <w:kern w:val="8"/>
        </w:rPr>
        <w:t xml:space="preserve"> do </w:t>
      </w:r>
      <w:r w:rsidR="00DA4190">
        <w:rPr>
          <w:rFonts w:asciiTheme="minorHAnsi" w:hAnsiTheme="minorHAnsi" w:cstheme="majorBidi"/>
          <w:kern w:val="8"/>
        </w:rPr>
        <w:t>Umowy, tj. w formularzu oraz wynagrodzenia za wykonaną usługę w wysokości __________________</w:t>
      </w:r>
    </w:p>
    <w:p w:rsidR="00C86007" w:rsidRPr="00266881" w:rsidRDefault="00C86007" w:rsidP="00370136">
      <w:pPr>
        <w:numPr>
          <w:ilvl w:val="0"/>
          <w:numId w:val="3"/>
        </w:numPr>
        <w:spacing w:after="0"/>
        <w:ind w:left="426" w:hanging="426"/>
        <w:jc w:val="both"/>
        <w:rPr>
          <w:rStyle w:val="FontStyle22"/>
          <w:rFonts w:asciiTheme="minorHAnsi" w:hAnsiTheme="minorHAnsi" w:cs="Calibri"/>
          <w:color w:val="auto"/>
          <w:sz w:val="22"/>
        </w:rPr>
      </w:pPr>
      <w:r w:rsidRPr="00266881">
        <w:rPr>
          <w:rFonts w:asciiTheme="minorHAnsi" w:hAnsiTheme="minorHAnsi" w:cstheme="majorBidi"/>
          <w:kern w:val="8"/>
        </w:rPr>
        <w:t xml:space="preserve">Całkowita wartość Umowy wynosi </w:t>
      </w:r>
      <w:r w:rsidR="00325CC3">
        <w:rPr>
          <w:rFonts w:asciiTheme="minorHAnsi" w:hAnsiTheme="minorHAnsi" w:cstheme="majorBidi"/>
          <w:kern w:val="8"/>
        </w:rPr>
        <w:t>___________________</w:t>
      </w:r>
      <w:r w:rsidR="00DA4190">
        <w:rPr>
          <w:rFonts w:asciiTheme="minorHAnsi" w:hAnsiTheme="minorHAnsi" w:cstheme="majorBidi"/>
          <w:kern w:val="8"/>
        </w:rPr>
        <w:t>__</w:t>
      </w:r>
      <w:r w:rsidRPr="00266881">
        <w:rPr>
          <w:rStyle w:val="FontStyle22"/>
          <w:rFonts w:asciiTheme="minorHAnsi" w:hAnsiTheme="minorHAnsi" w:cs="Calibri"/>
          <w:b/>
          <w:color w:val="auto"/>
          <w:sz w:val="22"/>
        </w:rPr>
        <w:t xml:space="preserve"> netto</w:t>
      </w:r>
      <w:r w:rsidRPr="00266881">
        <w:rPr>
          <w:rStyle w:val="FontStyle22"/>
          <w:rFonts w:asciiTheme="minorHAnsi" w:hAnsiTheme="minorHAnsi" w:cs="Calibri"/>
          <w:color w:val="auto"/>
          <w:sz w:val="22"/>
        </w:rPr>
        <w:t xml:space="preserve">, tj. </w:t>
      </w:r>
      <w:r w:rsidR="00DA4190">
        <w:rPr>
          <w:rStyle w:val="FontStyle22"/>
          <w:rFonts w:asciiTheme="minorHAnsi" w:hAnsiTheme="minorHAnsi" w:cs="Calibri"/>
          <w:b/>
          <w:color w:val="auto"/>
          <w:sz w:val="22"/>
        </w:rPr>
        <w:t xml:space="preserve">_____________________ </w:t>
      </w:r>
      <w:r w:rsidRPr="00266881">
        <w:rPr>
          <w:rStyle w:val="FontStyle22"/>
          <w:rFonts w:asciiTheme="minorHAnsi" w:hAnsiTheme="minorHAnsi" w:cs="Calibri"/>
          <w:b/>
          <w:color w:val="auto"/>
          <w:sz w:val="22"/>
        </w:rPr>
        <w:t>brutto</w:t>
      </w:r>
      <w:r w:rsidRPr="00266881">
        <w:rPr>
          <w:rStyle w:val="FontStyle22"/>
          <w:rFonts w:asciiTheme="minorHAnsi" w:hAnsiTheme="minorHAnsi" w:cs="Calibri"/>
          <w:color w:val="auto"/>
          <w:sz w:val="22"/>
        </w:rPr>
        <w:t>.</w:t>
      </w:r>
    </w:p>
    <w:p w:rsidR="00C86007" w:rsidRDefault="00C86007" w:rsidP="00370136">
      <w:pPr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Wartość brutto zawiera wszystkie koszty związane z dostawą </w:t>
      </w:r>
      <w:r w:rsidR="00266881">
        <w:rPr>
          <w:rFonts w:asciiTheme="minorHAnsi" w:hAnsiTheme="minorHAnsi"/>
        </w:rPr>
        <w:t>Sprzętu multimedialnego</w:t>
      </w:r>
      <w:r w:rsidRPr="00266881">
        <w:rPr>
          <w:rFonts w:asciiTheme="minorHAnsi" w:hAnsiTheme="minorHAnsi"/>
        </w:rPr>
        <w:t xml:space="preserve">, </w:t>
      </w:r>
      <w:r w:rsidR="00DA4190">
        <w:rPr>
          <w:rFonts w:asciiTheme="minorHAnsi" w:hAnsiTheme="minorHAnsi"/>
        </w:rPr>
        <w:br/>
      </w:r>
      <w:r w:rsidRPr="00266881">
        <w:rPr>
          <w:rFonts w:asciiTheme="minorHAnsi" w:hAnsiTheme="minorHAnsi"/>
        </w:rPr>
        <w:t xml:space="preserve">w szczególności: transport, opakowanie, ubezpieczenie, podatek </w:t>
      </w:r>
      <w:r w:rsidR="00DA4190">
        <w:rPr>
          <w:rFonts w:asciiTheme="minorHAnsi" w:hAnsiTheme="minorHAnsi"/>
        </w:rPr>
        <w:t>od towarów i usług</w:t>
      </w:r>
      <w:r w:rsidRPr="00266881">
        <w:rPr>
          <w:rFonts w:asciiTheme="minorHAnsi" w:hAnsiTheme="minorHAnsi"/>
        </w:rPr>
        <w:t>.</w:t>
      </w:r>
    </w:p>
    <w:p w:rsidR="0037633E" w:rsidRDefault="00266881" w:rsidP="00370136">
      <w:pPr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Cena oraz wynagrodzenie płatne będą</w:t>
      </w:r>
      <w:r w:rsidR="000F1D16">
        <w:rPr>
          <w:rFonts w:asciiTheme="minorHAnsi" w:hAnsiTheme="minorHAnsi"/>
        </w:rPr>
        <w:t xml:space="preserve"> jednorazowo</w:t>
      </w:r>
      <w:r>
        <w:rPr>
          <w:rFonts w:asciiTheme="minorHAnsi" w:hAnsiTheme="minorHAnsi"/>
        </w:rPr>
        <w:t xml:space="preserve"> w terminie 21 dni po </w:t>
      </w:r>
      <w:r w:rsidR="008E2EA0">
        <w:rPr>
          <w:rFonts w:asciiTheme="minorHAnsi" w:hAnsiTheme="minorHAnsi"/>
        </w:rPr>
        <w:t>doręczeniu</w:t>
      </w:r>
      <w:r>
        <w:rPr>
          <w:rFonts w:asciiTheme="minorHAnsi" w:hAnsiTheme="minorHAnsi"/>
        </w:rPr>
        <w:t xml:space="preserve"> do siedziby Zamawiającego prawidłowo wystawionej faktury oraz po podpisaniu p</w:t>
      </w:r>
      <w:r w:rsidR="000F1D16">
        <w:rPr>
          <w:rFonts w:asciiTheme="minorHAnsi" w:hAnsiTheme="minorHAnsi"/>
        </w:rPr>
        <w:t>rotokołu odbioru sprzętu oraz wykonania usługi bez zastrzeżeń.</w:t>
      </w:r>
    </w:p>
    <w:p w:rsidR="0037633E" w:rsidRDefault="0037633E" w:rsidP="00370136">
      <w:pPr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/>
        </w:rPr>
      </w:pPr>
      <w:r>
        <w:rPr>
          <w:color w:val="000000"/>
        </w:rPr>
        <w:t>Za dzień zapłaty Strony uznają dzień obciążenia rachunku bankowego Zamawiającego</w:t>
      </w:r>
      <w:r w:rsidRPr="0037633E">
        <w:rPr>
          <w:color w:val="000000"/>
        </w:rPr>
        <w:t>.</w:t>
      </w:r>
      <w:r w:rsidRPr="0037633E">
        <w:rPr>
          <w:bCs/>
          <w:iCs/>
        </w:rPr>
        <w:t xml:space="preserve"> </w:t>
      </w:r>
    </w:p>
    <w:p w:rsidR="0037633E" w:rsidRPr="000F1D16" w:rsidRDefault="0037633E" w:rsidP="00370136">
      <w:pPr>
        <w:numPr>
          <w:ilvl w:val="0"/>
          <w:numId w:val="3"/>
        </w:numPr>
        <w:spacing w:after="0"/>
        <w:ind w:left="426" w:hanging="426"/>
        <w:jc w:val="both"/>
        <w:rPr>
          <w:rFonts w:asciiTheme="minorHAnsi" w:hAnsiTheme="minorHAnsi"/>
          <w:i/>
        </w:rPr>
      </w:pPr>
      <w:r w:rsidRPr="000F1D16">
        <w:rPr>
          <w:bCs/>
          <w:i/>
          <w:iCs/>
        </w:rPr>
        <w:t xml:space="preserve">Strony oświadczają, iż wynagrodzenie Wykonawcy jest zgodne z dyspozycją art. 8a ust. 1 ustawy </w:t>
      </w:r>
      <w:r w:rsidRPr="000F1D16">
        <w:rPr>
          <w:bCs/>
          <w:i/>
          <w:iCs/>
        </w:rPr>
        <w:br/>
        <w:t>z 10 października 2002 o minimalnym wynagrodzeniu za pracę (</w:t>
      </w:r>
      <w:proofErr w:type="spellStart"/>
      <w:r w:rsidRPr="000F1D16">
        <w:rPr>
          <w:bCs/>
          <w:i/>
          <w:iCs/>
        </w:rPr>
        <w:t>t.j</w:t>
      </w:r>
      <w:proofErr w:type="spellEnd"/>
      <w:r w:rsidRPr="000F1D16">
        <w:rPr>
          <w:bCs/>
          <w:i/>
          <w:iCs/>
        </w:rPr>
        <w:t>. Dz. U. 2017, poz. 847).</w:t>
      </w:r>
    </w:p>
    <w:p w:rsidR="00C86007" w:rsidRPr="00266881" w:rsidRDefault="00C86007" w:rsidP="00370136">
      <w:pPr>
        <w:spacing w:after="0"/>
        <w:jc w:val="both"/>
        <w:rPr>
          <w:rFonts w:asciiTheme="minorHAnsi" w:hAnsiTheme="minorHAnsi"/>
        </w:rPr>
      </w:pPr>
    </w:p>
    <w:p w:rsidR="00C86007" w:rsidRPr="00266881" w:rsidRDefault="00370136" w:rsidP="00370136">
      <w:pPr>
        <w:spacing w:after="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5</w:t>
      </w:r>
      <w:r w:rsidR="00196948">
        <w:rPr>
          <w:rFonts w:asciiTheme="minorHAnsi" w:hAnsiTheme="minorHAnsi"/>
          <w:b/>
        </w:rPr>
        <w:t>.</w:t>
      </w:r>
    </w:p>
    <w:p w:rsidR="00C86007" w:rsidRPr="00266881" w:rsidRDefault="00C86007" w:rsidP="00370136">
      <w:pPr>
        <w:numPr>
          <w:ilvl w:val="1"/>
          <w:numId w:val="6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W przypadku gdy dzień zapłaty przypada na dzień ustawowo wolny od pracy, płatność nastąpi </w:t>
      </w:r>
      <w:r w:rsidRPr="00266881">
        <w:rPr>
          <w:rFonts w:asciiTheme="minorHAnsi" w:hAnsiTheme="minorHAnsi"/>
        </w:rPr>
        <w:br/>
        <w:t>w następnym dniu roboczym następującym po tym dniu.</w:t>
      </w:r>
    </w:p>
    <w:p w:rsidR="00C86007" w:rsidRPr="00266881" w:rsidRDefault="00C86007" w:rsidP="00370136">
      <w:pPr>
        <w:numPr>
          <w:ilvl w:val="1"/>
          <w:numId w:val="6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W przypadku nieprawidłowo wystawionej faktury </w:t>
      </w:r>
      <w:r w:rsidR="008E2EA0">
        <w:rPr>
          <w:rFonts w:asciiTheme="minorHAnsi" w:hAnsiTheme="minorHAnsi"/>
        </w:rPr>
        <w:t>płatność</w:t>
      </w:r>
      <w:r w:rsidRPr="00266881">
        <w:rPr>
          <w:rFonts w:asciiTheme="minorHAnsi" w:hAnsiTheme="minorHAnsi"/>
        </w:rPr>
        <w:t xml:space="preserve"> ulega wstrzymaniu i dalszy bieg terminu płatności liczy się od dnia usunięcia przez Wykonawcę stwierdzonych nieprawidłowości.</w:t>
      </w:r>
    </w:p>
    <w:p w:rsidR="00C86007" w:rsidRPr="008E2EA0" w:rsidRDefault="00C86007" w:rsidP="008E2EA0">
      <w:pPr>
        <w:numPr>
          <w:ilvl w:val="1"/>
          <w:numId w:val="6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W przypadku niekompletnej lub wadliwej dostawy </w:t>
      </w:r>
      <w:r w:rsidR="0037633E">
        <w:rPr>
          <w:rFonts w:asciiTheme="minorHAnsi" w:hAnsiTheme="minorHAnsi"/>
        </w:rPr>
        <w:t>Sprzętu multimedialnego</w:t>
      </w:r>
      <w:r w:rsidR="00946DF0">
        <w:rPr>
          <w:rFonts w:asciiTheme="minorHAnsi" w:hAnsiTheme="minorHAnsi"/>
        </w:rPr>
        <w:t>, niewykonania lub nienależytego wykonania usługi</w:t>
      </w:r>
      <w:r w:rsidRPr="00266881">
        <w:rPr>
          <w:rFonts w:asciiTheme="minorHAnsi" w:hAnsiTheme="minorHAnsi"/>
        </w:rPr>
        <w:t xml:space="preserve">, termin płatności ulega wstrzymaniu i dalszy bieg terminu płatności liczy się od dnia uzupełnienia lub usunięcia wad </w:t>
      </w:r>
      <w:r w:rsidR="00946DF0">
        <w:rPr>
          <w:rFonts w:asciiTheme="minorHAnsi" w:hAnsiTheme="minorHAnsi"/>
        </w:rPr>
        <w:t>Sprzętu multimedialnego</w:t>
      </w:r>
      <w:r w:rsidRPr="00266881">
        <w:rPr>
          <w:rFonts w:asciiTheme="minorHAnsi" w:hAnsiTheme="minorHAnsi"/>
        </w:rPr>
        <w:t>.</w:t>
      </w:r>
    </w:p>
    <w:p w:rsidR="00C86007" w:rsidRPr="00266881" w:rsidRDefault="00370136" w:rsidP="00370136">
      <w:pPr>
        <w:spacing w:after="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6</w:t>
      </w:r>
      <w:r w:rsidR="00325CC3">
        <w:rPr>
          <w:rFonts w:asciiTheme="minorHAnsi" w:hAnsiTheme="minorHAnsi"/>
          <w:b/>
        </w:rPr>
        <w:t>.</w:t>
      </w:r>
    </w:p>
    <w:p w:rsidR="00C86007" w:rsidRPr="00266881" w:rsidRDefault="00C86007" w:rsidP="00370136">
      <w:pPr>
        <w:numPr>
          <w:ilvl w:val="0"/>
          <w:numId w:val="7"/>
        </w:numPr>
        <w:spacing w:after="0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Wykonawca zobowiązuje się do zapłaty na rzecz Zamawiającego następujących kar umownych:</w:t>
      </w:r>
    </w:p>
    <w:p w:rsidR="00C86007" w:rsidRPr="00266881" w:rsidRDefault="00946DF0" w:rsidP="00370136">
      <w:pPr>
        <w:numPr>
          <w:ilvl w:val="1"/>
          <w:numId w:val="7"/>
        </w:numPr>
        <w:spacing w:after="0"/>
        <w:ind w:left="70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przypadku nieterminowej dostawy</w:t>
      </w:r>
      <w:r w:rsidR="00C86007" w:rsidRPr="0026688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Sprzętu multimedialnego</w:t>
      </w:r>
      <w:r w:rsidR="00C86007" w:rsidRPr="00266881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 xml:space="preserve">o której mowa w § 2 ust. 1 Umowy </w:t>
      </w:r>
      <w:r w:rsidR="00C86007" w:rsidRPr="00266881">
        <w:rPr>
          <w:rFonts w:asciiTheme="minorHAnsi" w:hAnsiTheme="minorHAnsi"/>
        </w:rPr>
        <w:t xml:space="preserve">nieterminowego uzupełnienia </w:t>
      </w:r>
      <w:r>
        <w:rPr>
          <w:rFonts w:asciiTheme="minorHAnsi" w:hAnsiTheme="minorHAnsi"/>
        </w:rPr>
        <w:t xml:space="preserve">braków </w:t>
      </w:r>
      <w:r w:rsidR="00370136">
        <w:rPr>
          <w:rFonts w:asciiTheme="minorHAnsi" w:hAnsiTheme="minorHAnsi"/>
        </w:rPr>
        <w:t>ilościowych, o którym</w:t>
      </w:r>
      <w:r w:rsidR="008E2EA0">
        <w:rPr>
          <w:rFonts w:asciiTheme="minorHAnsi" w:hAnsiTheme="minorHAnsi"/>
        </w:rPr>
        <w:t xml:space="preserve"> mowa w § 3</w:t>
      </w:r>
      <w:r w:rsidR="00C86007" w:rsidRPr="00266881">
        <w:rPr>
          <w:rFonts w:asciiTheme="minorHAnsi" w:hAnsiTheme="minorHAnsi"/>
        </w:rPr>
        <w:t xml:space="preserve"> ust. </w:t>
      </w:r>
      <w:r>
        <w:rPr>
          <w:rFonts w:asciiTheme="minorHAnsi" w:hAnsiTheme="minorHAnsi"/>
        </w:rPr>
        <w:t>4</w:t>
      </w:r>
      <w:r w:rsidR="00C86007" w:rsidRPr="00266881">
        <w:rPr>
          <w:rFonts w:asciiTheme="minorHAnsi" w:hAnsiTheme="minorHAnsi"/>
        </w:rPr>
        <w:t xml:space="preserve"> Umowy lub nieterminowego usunięcia wad </w:t>
      </w:r>
      <w:r>
        <w:rPr>
          <w:rFonts w:asciiTheme="minorHAnsi" w:hAnsiTheme="minorHAnsi"/>
        </w:rPr>
        <w:t>Sprzętu mult</w:t>
      </w:r>
      <w:r w:rsidR="00370136">
        <w:rPr>
          <w:rFonts w:asciiTheme="minorHAnsi" w:hAnsiTheme="minorHAnsi"/>
        </w:rPr>
        <w:t>imedialnego, o którym mowa w § 4</w:t>
      </w:r>
      <w:r>
        <w:rPr>
          <w:rFonts w:asciiTheme="minorHAnsi" w:hAnsiTheme="minorHAnsi"/>
        </w:rPr>
        <w:t xml:space="preserve"> ust. 3</w:t>
      </w:r>
      <w:r w:rsidR="00325CC3">
        <w:rPr>
          <w:rFonts w:asciiTheme="minorHAnsi" w:hAnsiTheme="minorHAnsi"/>
        </w:rPr>
        <w:t xml:space="preserve"> Umowy – w wysokości 2</w:t>
      </w:r>
      <w:r w:rsidR="00C86007" w:rsidRPr="00266881">
        <w:rPr>
          <w:rFonts w:asciiTheme="minorHAnsi" w:hAnsiTheme="minorHAnsi"/>
        </w:rPr>
        <w:t>% całkowitej wartości b</w:t>
      </w:r>
      <w:r>
        <w:rPr>
          <w:rFonts w:asciiTheme="minorHAnsi" w:hAnsiTheme="minorHAnsi"/>
        </w:rPr>
        <w:t>rutto Umowy,</w:t>
      </w:r>
      <w:r w:rsidR="008E2EA0">
        <w:rPr>
          <w:rFonts w:asciiTheme="minorHAnsi" w:hAnsiTheme="minorHAnsi"/>
        </w:rPr>
        <w:t xml:space="preserve"> o której mowa w § 4</w:t>
      </w:r>
      <w:r>
        <w:rPr>
          <w:rFonts w:asciiTheme="minorHAnsi" w:hAnsiTheme="minorHAnsi"/>
        </w:rPr>
        <w:t xml:space="preserve"> ust. 2</w:t>
      </w:r>
      <w:r w:rsidR="00C86007" w:rsidRPr="00266881">
        <w:rPr>
          <w:rFonts w:asciiTheme="minorHAnsi" w:hAnsiTheme="minorHAnsi"/>
        </w:rPr>
        <w:t xml:space="preserve"> Umowy za każdy dzień zwłoki,</w:t>
      </w:r>
    </w:p>
    <w:p w:rsidR="00C86007" w:rsidRPr="00266881" w:rsidRDefault="00C86007" w:rsidP="00370136">
      <w:pPr>
        <w:numPr>
          <w:ilvl w:val="1"/>
          <w:numId w:val="7"/>
        </w:numPr>
        <w:spacing w:after="0"/>
        <w:ind w:left="709"/>
        <w:jc w:val="both"/>
        <w:rPr>
          <w:rStyle w:val="FontStyle22"/>
          <w:rFonts w:asciiTheme="minorHAnsi" w:hAnsiTheme="minorHAnsi" w:cs="Calibri"/>
          <w:color w:val="auto"/>
          <w:sz w:val="22"/>
        </w:rPr>
      </w:pPr>
      <w:r w:rsidRPr="00266881">
        <w:rPr>
          <w:rStyle w:val="FontStyle22"/>
          <w:rFonts w:asciiTheme="minorHAnsi" w:hAnsiTheme="minorHAnsi" w:cs="Calibri"/>
          <w:color w:val="auto"/>
          <w:sz w:val="22"/>
        </w:rPr>
        <w:t xml:space="preserve">w przypadku odstąpienia od Umowy przez Zamawiającego z przyczyn leżących po stronie Wykonawcy lub odstąpienia od Umowy przez Wykonawcę z przyczyn </w:t>
      </w:r>
      <w:r w:rsidR="00946DF0">
        <w:rPr>
          <w:rStyle w:val="FontStyle22"/>
          <w:rFonts w:asciiTheme="minorHAnsi" w:hAnsiTheme="minorHAnsi" w:cs="Calibri"/>
          <w:color w:val="auto"/>
          <w:sz w:val="22"/>
        </w:rPr>
        <w:t>niezależnych od Zamawiającego</w:t>
      </w:r>
      <w:r w:rsidRPr="00266881">
        <w:rPr>
          <w:rStyle w:val="FontStyle22"/>
          <w:rFonts w:asciiTheme="minorHAnsi" w:hAnsiTheme="minorHAnsi" w:cs="Calibri"/>
          <w:color w:val="auto"/>
          <w:sz w:val="22"/>
        </w:rPr>
        <w:t xml:space="preserve"> – w wysokości 10% całkowitej wartości brutto Umowy, o kt</w:t>
      </w:r>
      <w:r w:rsidR="00550D70">
        <w:rPr>
          <w:rStyle w:val="FontStyle22"/>
          <w:rFonts w:asciiTheme="minorHAnsi" w:hAnsiTheme="minorHAnsi" w:cs="Calibri"/>
          <w:color w:val="auto"/>
          <w:sz w:val="22"/>
        </w:rPr>
        <w:t>órej mowa w § 4</w:t>
      </w:r>
      <w:r w:rsidR="00325CC3">
        <w:rPr>
          <w:rStyle w:val="FontStyle22"/>
          <w:rFonts w:asciiTheme="minorHAnsi" w:hAnsiTheme="minorHAnsi" w:cs="Calibri"/>
          <w:color w:val="auto"/>
          <w:sz w:val="22"/>
        </w:rPr>
        <w:t xml:space="preserve"> ust. 2 Umowy.</w:t>
      </w:r>
    </w:p>
    <w:p w:rsidR="00C86007" w:rsidRPr="00266881" w:rsidRDefault="00C86007" w:rsidP="00370136">
      <w:pPr>
        <w:spacing w:after="0"/>
        <w:ind w:left="426" w:hanging="428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2.</w:t>
      </w:r>
      <w:r w:rsidRPr="00266881">
        <w:rPr>
          <w:rFonts w:asciiTheme="minorHAnsi" w:hAnsiTheme="minorHAnsi"/>
        </w:rPr>
        <w:tab/>
        <w:t>Zamawiający zastrzega sobie prawo dochodzenia odszkodowania</w:t>
      </w:r>
      <w:r w:rsidR="00325CC3">
        <w:rPr>
          <w:rFonts w:asciiTheme="minorHAnsi" w:hAnsiTheme="minorHAnsi"/>
        </w:rPr>
        <w:t xml:space="preserve"> przenoszącego </w:t>
      </w:r>
      <w:r w:rsidRPr="00266881">
        <w:rPr>
          <w:rFonts w:asciiTheme="minorHAnsi" w:hAnsiTheme="minorHAnsi"/>
        </w:rPr>
        <w:t>wysokość zastrzeżonych kar umownych.</w:t>
      </w:r>
    </w:p>
    <w:p w:rsidR="00550D70" w:rsidRPr="00550D70" w:rsidRDefault="00C86007" w:rsidP="00550D70">
      <w:pPr>
        <w:spacing w:after="0"/>
        <w:ind w:left="426" w:hanging="428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3.</w:t>
      </w:r>
      <w:r w:rsidRPr="00266881">
        <w:rPr>
          <w:rFonts w:asciiTheme="minorHAnsi" w:hAnsiTheme="minorHAnsi"/>
        </w:rPr>
        <w:tab/>
        <w:t>Kary umowne płatne będą w ciągu 7 dni od daty wystawienia Wykonawcy not obciążeniowych, obejmujących naliczone kary umowne, przy czym Zamawiający ma prawo do potrąceń kwot kar umownych z należnego Wykonawcy wynagrodzenia, na co Wykonawca wyraża zgodę.</w:t>
      </w:r>
    </w:p>
    <w:p w:rsidR="00550D70" w:rsidRPr="00266881" w:rsidRDefault="00550D70" w:rsidP="00550D70">
      <w:pPr>
        <w:spacing w:after="0"/>
        <w:ind w:left="238" w:hanging="240"/>
        <w:jc w:val="both"/>
        <w:rPr>
          <w:rFonts w:asciiTheme="minorHAnsi" w:hAnsiTheme="minorHAnsi"/>
        </w:rPr>
      </w:pPr>
    </w:p>
    <w:p w:rsidR="00550D70" w:rsidRPr="00D056AD" w:rsidRDefault="00550D70" w:rsidP="00550D70">
      <w:pPr>
        <w:spacing w:after="0"/>
        <w:ind w:left="238" w:hanging="24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7.</w:t>
      </w:r>
    </w:p>
    <w:p w:rsidR="00D056AD" w:rsidRPr="00D056AD" w:rsidRDefault="00D056AD" w:rsidP="00370136">
      <w:pPr>
        <w:pStyle w:val="Akapitzlist"/>
        <w:numPr>
          <w:ilvl w:val="0"/>
          <w:numId w:val="21"/>
        </w:numPr>
        <w:spacing w:before="0" w:after="0" w:line="276" w:lineRule="auto"/>
        <w:rPr>
          <w:rFonts w:asciiTheme="minorHAnsi" w:hAnsiTheme="minorHAnsi" w:cstheme="majorBidi"/>
        </w:rPr>
      </w:pPr>
      <w:r>
        <w:rPr>
          <w:rFonts w:asciiTheme="minorHAnsi" w:eastAsia="Calibri" w:hAnsiTheme="minorHAnsi"/>
        </w:rPr>
        <w:t xml:space="preserve">Wykonawca zobowiązuje się do posiadania w całym okresie realizacji zamówienia ubezpieczenia od odpowiedzialności cywilnej w zakresie prowadzonej działalności na kwotę co najmniej </w:t>
      </w:r>
      <w:r w:rsidR="00550D70">
        <w:rPr>
          <w:rFonts w:asciiTheme="minorHAnsi" w:eastAsia="Calibri" w:hAnsiTheme="minorHAnsi"/>
        </w:rPr>
        <w:t xml:space="preserve">350 000 </w:t>
      </w:r>
      <w:r>
        <w:rPr>
          <w:rFonts w:asciiTheme="minorHAnsi" w:eastAsia="Calibri" w:hAnsiTheme="minorHAnsi"/>
        </w:rPr>
        <w:t xml:space="preserve">PLN. Kopia polisy ubezpieczeniowej stanowi załącznik do umowy. </w:t>
      </w:r>
    </w:p>
    <w:p w:rsidR="00D056AD" w:rsidRPr="00D056AD" w:rsidRDefault="00D056AD" w:rsidP="00370136">
      <w:pPr>
        <w:pStyle w:val="Akapitzlist"/>
        <w:numPr>
          <w:ilvl w:val="0"/>
          <w:numId w:val="21"/>
        </w:numPr>
        <w:spacing w:before="0" w:after="0" w:line="276" w:lineRule="auto"/>
        <w:rPr>
          <w:rFonts w:asciiTheme="minorHAnsi" w:hAnsiTheme="minorHAnsi" w:cstheme="majorBidi"/>
        </w:rPr>
      </w:pPr>
      <w:r>
        <w:rPr>
          <w:rFonts w:asciiTheme="minorHAnsi" w:eastAsia="Calibri" w:hAnsiTheme="minorHAnsi"/>
        </w:rPr>
        <w:t>Wykonawca ponosi pełną odpowiedzialność za szkody wyrządzone Zamawiającemu lub osobom trzecim w związku z realizacją Umowy przez wykonawcę, jego pracowników, współpracowników lub osoby fizyczne i prawne, które w jego imieniu lub na jego zlecenie wykonują czynności związane z realizacją zamówienia.</w:t>
      </w:r>
    </w:p>
    <w:p w:rsidR="00D056AD" w:rsidRPr="00D056AD" w:rsidRDefault="00D056AD" w:rsidP="00370136">
      <w:pPr>
        <w:pStyle w:val="Akapitzlist"/>
        <w:numPr>
          <w:ilvl w:val="0"/>
          <w:numId w:val="21"/>
        </w:numPr>
        <w:spacing w:before="0" w:after="0" w:line="276" w:lineRule="auto"/>
        <w:rPr>
          <w:rFonts w:asciiTheme="minorHAnsi" w:hAnsiTheme="minorHAnsi" w:cstheme="majorBidi"/>
        </w:rPr>
      </w:pPr>
      <w:r>
        <w:rPr>
          <w:rFonts w:asciiTheme="minorHAnsi" w:eastAsia="Calibri" w:hAnsiTheme="minorHAnsi"/>
        </w:rPr>
        <w:t xml:space="preserve">W przypadku stwierdzenia przez Zmawiającego szkody wyrządzonej w mieniu Zamawiającego na skutek wadliwie świadczonej usługi montażu lub integracji Zamawiający sporządzi protokół wskazujący rozmiar szkody, który będzie podstawą do żądania odszkodowania.   </w:t>
      </w:r>
    </w:p>
    <w:p w:rsidR="00D056AD" w:rsidRDefault="00D056AD" w:rsidP="00370136">
      <w:pPr>
        <w:spacing w:after="0"/>
        <w:rPr>
          <w:rFonts w:asciiTheme="minorHAnsi" w:hAnsiTheme="minorHAnsi"/>
          <w:b/>
        </w:rPr>
      </w:pPr>
    </w:p>
    <w:p w:rsidR="00D056AD" w:rsidRDefault="00370136" w:rsidP="00370136">
      <w:pPr>
        <w:spacing w:after="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8</w:t>
      </w:r>
      <w:r w:rsidR="00D056AD" w:rsidRPr="00D056AD">
        <w:rPr>
          <w:rFonts w:asciiTheme="minorHAnsi" w:hAnsiTheme="minorHAnsi"/>
          <w:b/>
        </w:rPr>
        <w:t>.</w:t>
      </w:r>
    </w:p>
    <w:p w:rsidR="00D056AD" w:rsidRPr="00D056AD" w:rsidRDefault="00D056AD" w:rsidP="00CA17B4">
      <w:pPr>
        <w:pStyle w:val="Akapitzlist"/>
        <w:numPr>
          <w:ilvl w:val="0"/>
          <w:numId w:val="22"/>
        </w:numPr>
        <w:spacing w:before="0" w:after="0" w:line="276" w:lineRule="auto"/>
        <w:rPr>
          <w:rFonts w:asciiTheme="minorHAnsi" w:hAnsiTheme="minorHAnsi" w:cstheme="majorBidi"/>
        </w:rPr>
      </w:pPr>
      <w:r w:rsidRPr="00D056AD">
        <w:rPr>
          <w:rFonts w:asciiTheme="minorHAnsi" w:hAnsiTheme="minorHAnsi"/>
        </w:rPr>
        <w:t xml:space="preserve">Wykonawca zobowiązuje się do udzielenia gwarancji na dostarczony Sprzęt multimedialny na </w:t>
      </w:r>
      <w:r w:rsidRPr="00CA17B4">
        <w:rPr>
          <w:rFonts w:asciiTheme="minorHAnsi" w:hAnsiTheme="minorHAnsi"/>
          <w:i/>
        </w:rPr>
        <w:t xml:space="preserve">okresy wskazane </w:t>
      </w:r>
      <w:r w:rsidR="00CA17B4" w:rsidRPr="00CA17B4">
        <w:rPr>
          <w:rFonts w:asciiTheme="minorHAnsi" w:hAnsiTheme="minorHAnsi"/>
          <w:i/>
        </w:rPr>
        <w:t xml:space="preserve">w Opisie Przedmiotu Zamówienia </w:t>
      </w:r>
      <w:r w:rsidR="00CA17B4">
        <w:rPr>
          <w:rFonts w:asciiTheme="minorHAnsi" w:hAnsiTheme="minorHAnsi"/>
          <w:i/>
        </w:rPr>
        <w:t xml:space="preserve"> / </w:t>
      </w:r>
      <w:r w:rsidR="00CA17B4" w:rsidRPr="00CA17B4">
        <w:rPr>
          <w:rFonts w:asciiTheme="minorHAnsi" w:hAnsiTheme="minorHAnsi"/>
          <w:i/>
        </w:rPr>
        <w:t xml:space="preserve">lub w ofercie Wykonawcy, jeżeli są dłuższe niż okresy wskazane w </w:t>
      </w:r>
      <w:r w:rsidR="00CA17B4" w:rsidRPr="00CA17B4">
        <w:rPr>
          <w:rFonts w:asciiTheme="minorHAnsi" w:hAnsiTheme="minorHAnsi"/>
          <w:i/>
        </w:rPr>
        <w:t>Opisie Przedmiotu Zamówienia</w:t>
      </w:r>
      <w:r w:rsidR="00CA17B4" w:rsidRPr="00CA17B4">
        <w:rPr>
          <w:rFonts w:asciiTheme="minorHAnsi" w:hAnsiTheme="minorHAnsi"/>
          <w:i/>
        </w:rPr>
        <w:t>.</w:t>
      </w:r>
    </w:p>
    <w:p w:rsidR="00D056AD" w:rsidRPr="00D056AD" w:rsidRDefault="00D056AD" w:rsidP="00370136">
      <w:pPr>
        <w:pStyle w:val="Akapitzlist"/>
        <w:numPr>
          <w:ilvl w:val="0"/>
          <w:numId w:val="22"/>
        </w:numPr>
        <w:spacing w:before="0" w:after="0" w:line="276" w:lineRule="auto"/>
        <w:rPr>
          <w:rFonts w:asciiTheme="minorHAnsi" w:hAnsiTheme="minorHAnsi" w:cstheme="majorBidi"/>
        </w:rPr>
      </w:pPr>
      <w:r w:rsidRPr="00D056AD">
        <w:rPr>
          <w:rFonts w:asciiTheme="minorHAnsi" w:hAnsiTheme="minorHAnsi"/>
        </w:rPr>
        <w:t>Wykonawca zobowiązuje się do dostarczenia wraz ze Sprzętem multimedialnym dokumentów gwarancyjnych.</w:t>
      </w:r>
    </w:p>
    <w:p w:rsidR="00D056AD" w:rsidRPr="00D056AD" w:rsidRDefault="00D056AD" w:rsidP="00370136">
      <w:pPr>
        <w:pStyle w:val="Akapitzlist"/>
        <w:numPr>
          <w:ilvl w:val="0"/>
          <w:numId w:val="22"/>
        </w:numPr>
        <w:spacing w:before="0" w:after="0" w:line="276" w:lineRule="auto"/>
        <w:rPr>
          <w:rFonts w:asciiTheme="minorHAnsi" w:hAnsiTheme="minorHAnsi" w:cstheme="majorBidi"/>
        </w:rPr>
      </w:pPr>
      <w:r w:rsidRPr="00D056AD">
        <w:rPr>
          <w:rFonts w:asciiTheme="minorHAnsi" w:hAnsiTheme="minorHAnsi"/>
        </w:rPr>
        <w:t>Wykonawca jest zobowiązany do usuwania wad i usterek Sprzętu multimedialnego w okresie gwarancji w ciągu 7 dni od dnia zgłoszenia wad i usterek przez Zamawiającego, chyba, że Strony ustalą pisemnie inny termin. Zamawiający ma prawo do zgłaszania wad i usterek przez 7 dni w tygodniu od 8:00 do 16:00 na następującego adresy e-mail: _____________________ lub telefony: _______________.</w:t>
      </w:r>
    </w:p>
    <w:p w:rsidR="00D056AD" w:rsidRPr="00D056AD" w:rsidRDefault="00D056AD" w:rsidP="00370136">
      <w:pPr>
        <w:pStyle w:val="Akapitzlist"/>
        <w:numPr>
          <w:ilvl w:val="0"/>
          <w:numId w:val="22"/>
        </w:numPr>
        <w:spacing w:before="0" w:after="0" w:line="276" w:lineRule="auto"/>
        <w:rPr>
          <w:rFonts w:asciiTheme="minorHAnsi" w:hAnsiTheme="minorHAnsi" w:cstheme="majorBidi"/>
        </w:rPr>
      </w:pPr>
      <w:r w:rsidRPr="00D056AD">
        <w:rPr>
          <w:rFonts w:asciiTheme="minorHAnsi" w:hAnsiTheme="minorHAnsi"/>
        </w:rPr>
        <w:t>W wypadku braku usunięcia wad lub usterek w terminie określonym zgodnie z ust. 5 powyżej Zamawiający ma prawo do naliczenia kary umownej, o której mowa w § 6 ust. 1 lit. a) Umowy.</w:t>
      </w:r>
    </w:p>
    <w:p w:rsidR="00D056AD" w:rsidRPr="00D056AD" w:rsidRDefault="00D056AD" w:rsidP="00370136">
      <w:pPr>
        <w:pStyle w:val="Akapitzlist"/>
        <w:numPr>
          <w:ilvl w:val="0"/>
          <w:numId w:val="22"/>
        </w:numPr>
        <w:spacing w:before="0" w:after="0" w:line="276" w:lineRule="auto"/>
        <w:rPr>
          <w:rFonts w:asciiTheme="minorHAnsi" w:hAnsiTheme="minorHAnsi" w:cstheme="majorBidi"/>
        </w:rPr>
      </w:pPr>
      <w:r w:rsidRPr="00D056AD">
        <w:rPr>
          <w:rFonts w:asciiTheme="minorHAnsi" w:hAnsiTheme="minorHAnsi"/>
        </w:rPr>
        <w:t>W wypadku braku dostarczenia dokumentu gwarancyjnego postanowienia niniejszej umowy zastępują dokument gwarancyjny.</w:t>
      </w:r>
    </w:p>
    <w:p w:rsidR="00D056AD" w:rsidRPr="00D056AD" w:rsidRDefault="00D056AD" w:rsidP="00370136">
      <w:pPr>
        <w:pStyle w:val="Akapitzlist"/>
        <w:numPr>
          <w:ilvl w:val="0"/>
          <w:numId w:val="22"/>
        </w:numPr>
        <w:spacing w:before="0" w:after="0" w:line="276" w:lineRule="auto"/>
        <w:rPr>
          <w:rFonts w:asciiTheme="minorHAnsi" w:hAnsiTheme="minorHAnsi" w:cstheme="majorBidi"/>
        </w:rPr>
      </w:pPr>
      <w:r w:rsidRPr="00D056AD">
        <w:rPr>
          <w:rFonts w:asciiTheme="minorHAnsi" w:hAnsiTheme="minorHAnsi"/>
        </w:rPr>
        <w:t>Niezależnie od postanowień dotyczących gwarancji Wykonawca udziela Zamawiającemu 36 miesięcznej rękojmi na dostarczony Sprzęt multimedialny na zasadach określonych w kodeksie cywilnym.</w:t>
      </w:r>
    </w:p>
    <w:p w:rsidR="00D056AD" w:rsidRPr="00D056AD" w:rsidRDefault="00D056AD" w:rsidP="00370136">
      <w:pPr>
        <w:pStyle w:val="Akapitzlist"/>
        <w:numPr>
          <w:ilvl w:val="0"/>
          <w:numId w:val="22"/>
        </w:numPr>
        <w:spacing w:before="0" w:after="0" w:line="276" w:lineRule="auto"/>
        <w:rPr>
          <w:rFonts w:asciiTheme="minorHAnsi" w:hAnsiTheme="minorHAnsi" w:cstheme="majorBidi"/>
        </w:rPr>
      </w:pPr>
      <w:r w:rsidRPr="00D056AD">
        <w:rPr>
          <w:rFonts w:asciiTheme="minorHAnsi" w:hAnsiTheme="minorHAnsi"/>
        </w:rPr>
        <w:t>Ponadto Wykonawca udziela Zamawiającemu 36 miesięcznej gwarancji na usługę montażu i integracji dostarczonego Sprzętu multimedialnego. Postanowienia ust. 5 oraz 6 umowy stosuje się odpowiednio.</w:t>
      </w:r>
    </w:p>
    <w:p w:rsidR="00D056AD" w:rsidRDefault="00D056AD" w:rsidP="00370136">
      <w:pPr>
        <w:spacing w:after="0"/>
        <w:ind w:left="360"/>
        <w:jc w:val="center"/>
        <w:rPr>
          <w:rFonts w:asciiTheme="minorHAnsi" w:hAnsiTheme="minorHAnsi"/>
          <w:b/>
        </w:rPr>
      </w:pPr>
    </w:p>
    <w:p w:rsidR="00370136" w:rsidRDefault="00370136" w:rsidP="00370136">
      <w:pPr>
        <w:spacing w:after="0"/>
        <w:ind w:left="36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9</w:t>
      </w:r>
      <w:r w:rsidRPr="00D056AD">
        <w:rPr>
          <w:rFonts w:asciiTheme="minorHAnsi" w:hAnsiTheme="minorHAnsi"/>
          <w:b/>
        </w:rPr>
        <w:t>.</w:t>
      </w:r>
    </w:p>
    <w:p w:rsidR="00370136" w:rsidRPr="00370136" w:rsidRDefault="00370136" w:rsidP="00370136">
      <w:pPr>
        <w:pStyle w:val="Akapitzlist"/>
        <w:numPr>
          <w:ilvl w:val="0"/>
          <w:numId w:val="25"/>
        </w:numPr>
        <w:spacing w:before="0" w:after="0" w:line="276" w:lineRule="auto"/>
        <w:rPr>
          <w:rFonts w:asciiTheme="minorHAnsi" w:hAnsiTheme="minorHAnsi"/>
          <w:i/>
        </w:rPr>
      </w:pPr>
      <w:r w:rsidRPr="00370136">
        <w:rPr>
          <w:rFonts w:asciiTheme="minorHAnsi" w:hAnsiTheme="minorHAnsi"/>
          <w:i/>
        </w:rPr>
        <w:t>Wykonawca ma prawo – w celu należytego wykonania Umowy – powierzyć realizację części Umowy podwykonawcom. Wykonawca jest zobowiązany do poinformowania Zamawiającego na piśmie, iż będzie wykonywał część Umowy przez  podwykonawcę ze wskazaniem danych podwykonawcy).</w:t>
      </w:r>
    </w:p>
    <w:p w:rsidR="00370136" w:rsidRPr="00370136" w:rsidRDefault="00370136" w:rsidP="00370136">
      <w:pPr>
        <w:pStyle w:val="Akapitzlist"/>
        <w:numPr>
          <w:ilvl w:val="0"/>
          <w:numId w:val="25"/>
        </w:numPr>
        <w:spacing w:before="0" w:after="0" w:line="276" w:lineRule="auto"/>
        <w:rPr>
          <w:rFonts w:asciiTheme="minorHAnsi" w:hAnsiTheme="minorHAnsi"/>
          <w:i/>
        </w:rPr>
      </w:pPr>
      <w:r w:rsidRPr="00370136">
        <w:rPr>
          <w:rFonts w:asciiTheme="minorHAnsi" w:hAnsiTheme="minorHAnsi"/>
          <w:i/>
        </w:rPr>
        <w:t xml:space="preserve">Wykonawca ponosi odpowiedzialność za działania i zaniechania podwykonawców jak za działania i zaniechania własne. </w:t>
      </w:r>
    </w:p>
    <w:p w:rsidR="00370136" w:rsidRDefault="00370136" w:rsidP="00370136">
      <w:pPr>
        <w:spacing w:after="0"/>
        <w:ind w:left="360"/>
        <w:jc w:val="center"/>
        <w:rPr>
          <w:rFonts w:asciiTheme="minorHAnsi" w:hAnsiTheme="minorHAnsi"/>
          <w:b/>
        </w:rPr>
      </w:pPr>
    </w:p>
    <w:p w:rsidR="00D056AD" w:rsidRDefault="00D056AD" w:rsidP="00370136">
      <w:pPr>
        <w:spacing w:after="0"/>
        <w:ind w:left="36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10</w:t>
      </w:r>
      <w:r w:rsidRPr="00D056AD">
        <w:rPr>
          <w:rFonts w:asciiTheme="minorHAnsi" w:hAnsiTheme="minorHAnsi"/>
          <w:b/>
        </w:rPr>
        <w:t>.</w:t>
      </w:r>
    </w:p>
    <w:p w:rsidR="00C86007" w:rsidRPr="00266881" w:rsidRDefault="00C86007" w:rsidP="00370136">
      <w:pPr>
        <w:numPr>
          <w:ilvl w:val="0"/>
          <w:numId w:val="8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Zamawiający może odstąpić od Umowy w razie wystąpienia istotnej zmiany okoliczności powodującej, że wykonanie Umowy nie leży w interesie publicznym, czego nie można było przewidzieć w chwili zawierania Umowy.</w:t>
      </w:r>
    </w:p>
    <w:p w:rsidR="00C86007" w:rsidRPr="00266881" w:rsidRDefault="00C86007" w:rsidP="00370136">
      <w:pPr>
        <w:numPr>
          <w:ilvl w:val="0"/>
          <w:numId w:val="8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Odstąpienie od Umowy w przypadku, o którym mowa w ust. 1 powyżej może nastąpić w terminie 30 dni od powzięcia wiadomości o powyższych okolicznościach.</w:t>
      </w:r>
    </w:p>
    <w:p w:rsidR="00C86007" w:rsidRPr="00266881" w:rsidRDefault="00C86007" w:rsidP="00370136">
      <w:pPr>
        <w:numPr>
          <w:ilvl w:val="0"/>
          <w:numId w:val="8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Zamawiający może odstąpić od Umowy w terminie </w:t>
      </w:r>
      <w:r w:rsidR="00946DF0">
        <w:rPr>
          <w:rFonts w:asciiTheme="minorHAnsi" w:hAnsiTheme="minorHAnsi"/>
        </w:rPr>
        <w:t>7</w:t>
      </w:r>
      <w:r w:rsidRPr="00266881">
        <w:rPr>
          <w:rFonts w:asciiTheme="minorHAnsi" w:hAnsiTheme="minorHAnsi"/>
        </w:rPr>
        <w:t xml:space="preserve"> dni, jeżeli </w:t>
      </w:r>
      <w:r w:rsidR="00325CC3">
        <w:rPr>
          <w:rFonts w:asciiTheme="minorHAnsi" w:hAnsiTheme="minorHAnsi"/>
        </w:rPr>
        <w:t>opóźnienie</w:t>
      </w:r>
      <w:r w:rsidRPr="00266881">
        <w:rPr>
          <w:rFonts w:asciiTheme="minorHAnsi" w:hAnsiTheme="minorHAnsi"/>
        </w:rPr>
        <w:t xml:space="preserve"> w dostawie</w:t>
      </w:r>
      <w:r w:rsidR="00946DF0">
        <w:rPr>
          <w:rFonts w:asciiTheme="minorHAnsi" w:hAnsiTheme="minorHAnsi"/>
        </w:rPr>
        <w:t xml:space="preserve"> zamówionego </w:t>
      </w:r>
      <w:r w:rsidR="00325CC3">
        <w:rPr>
          <w:rFonts w:asciiTheme="minorHAnsi" w:hAnsiTheme="minorHAnsi"/>
        </w:rPr>
        <w:t>Sprzętu multimedialnego</w:t>
      </w:r>
      <w:r w:rsidR="00946DF0">
        <w:rPr>
          <w:rFonts w:asciiTheme="minorHAnsi" w:hAnsiTheme="minorHAnsi"/>
        </w:rPr>
        <w:t xml:space="preserve"> przekroczy 10</w:t>
      </w:r>
      <w:r w:rsidR="00F90C2C">
        <w:rPr>
          <w:rFonts w:asciiTheme="minorHAnsi" w:hAnsiTheme="minorHAnsi"/>
        </w:rPr>
        <w:t xml:space="preserve"> dni, ze skutkiem ex nunc.</w:t>
      </w:r>
      <w:r w:rsidR="00325CC3">
        <w:rPr>
          <w:rFonts w:asciiTheme="minorHAnsi" w:hAnsiTheme="minorHAnsi"/>
        </w:rPr>
        <w:t xml:space="preserve"> W tym wypadku zastosowanie ma § 6 ust. 1 lit. b) powyżej.</w:t>
      </w:r>
    </w:p>
    <w:p w:rsidR="00C86007" w:rsidRPr="00F90C2C" w:rsidRDefault="00C86007" w:rsidP="00370136">
      <w:pPr>
        <w:numPr>
          <w:ilvl w:val="0"/>
          <w:numId w:val="8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Zamawiający ma prawo odstąp</w:t>
      </w:r>
      <w:r w:rsidR="00325CC3">
        <w:rPr>
          <w:rFonts w:asciiTheme="minorHAnsi" w:hAnsiTheme="minorHAnsi"/>
        </w:rPr>
        <w:t xml:space="preserve">ić od Umowy również w przypadku, </w:t>
      </w:r>
      <w:r w:rsidRPr="00266881">
        <w:rPr>
          <w:rFonts w:asciiTheme="minorHAnsi" w:hAnsiTheme="minorHAnsi"/>
        </w:rPr>
        <w:t>gdy Wykonawca nie wykonuje Umowy lub wykonuje ją nienależyci</w:t>
      </w:r>
      <w:r w:rsidR="00F90C2C">
        <w:rPr>
          <w:rFonts w:asciiTheme="minorHAnsi" w:hAnsiTheme="minorHAnsi"/>
        </w:rPr>
        <w:t xml:space="preserve">e. </w:t>
      </w:r>
      <w:r w:rsidRPr="00266881">
        <w:rPr>
          <w:rFonts w:asciiTheme="minorHAnsi" w:hAnsiTheme="minorHAnsi"/>
        </w:rPr>
        <w:t>Zamawiający ma prawo odstąpić od Umowy w terminie 30 dni od dnia powzięcia wiadomości o możliwości odstąpienia od Umowy</w:t>
      </w:r>
      <w:r w:rsidR="00F90C2C">
        <w:rPr>
          <w:rFonts w:asciiTheme="minorHAnsi" w:hAnsiTheme="minorHAnsi"/>
        </w:rPr>
        <w:t xml:space="preserve"> ze skutkiem ex nunc</w:t>
      </w:r>
      <w:r w:rsidRPr="00266881">
        <w:rPr>
          <w:rFonts w:asciiTheme="minorHAnsi" w:hAnsiTheme="minorHAnsi"/>
        </w:rPr>
        <w:t>.</w:t>
      </w:r>
      <w:r w:rsidR="00F90C2C" w:rsidRPr="00F90C2C">
        <w:rPr>
          <w:rFonts w:asciiTheme="minorHAnsi" w:hAnsiTheme="minorHAnsi"/>
        </w:rPr>
        <w:t xml:space="preserve"> </w:t>
      </w:r>
      <w:r w:rsidR="00F90C2C">
        <w:rPr>
          <w:rFonts w:asciiTheme="minorHAnsi" w:hAnsiTheme="minorHAnsi"/>
        </w:rPr>
        <w:br/>
        <w:t>W tym wypadku zastosowanie ma § 6 ust. 1 lit. b) powyżej.</w:t>
      </w:r>
    </w:p>
    <w:p w:rsidR="00C86007" w:rsidRPr="00266881" w:rsidRDefault="00C86007" w:rsidP="00370136">
      <w:pPr>
        <w:numPr>
          <w:ilvl w:val="0"/>
          <w:numId w:val="8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Odstąpienie od Umowy wymaga formy pisemnej pod rygorem nieważności. Strona rozwiązująca Umowę powinna podać pisemne uzasadnienie swojej decyzji.</w:t>
      </w:r>
    </w:p>
    <w:p w:rsidR="00C86007" w:rsidRPr="00266881" w:rsidRDefault="00C86007" w:rsidP="00370136">
      <w:pPr>
        <w:spacing w:after="0"/>
        <w:jc w:val="center"/>
        <w:rPr>
          <w:rFonts w:asciiTheme="minorHAnsi" w:hAnsiTheme="minorHAnsi"/>
        </w:rPr>
      </w:pPr>
    </w:p>
    <w:p w:rsidR="00C86007" w:rsidRDefault="00D056AD" w:rsidP="00370136">
      <w:pPr>
        <w:spacing w:after="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11</w:t>
      </w:r>
      <w:r w:rsidR="00325CC3">
        <w:rPr>
          <w:rFonts w:asciiTheme="minorHAnsi" w:hAnsiTheme="minorHAnsi"/>
          <w:b/>
        </w:rPr>
        <w:t>.</w:t>
      </w:r>
    </w:p>
    <w:p w:rsidR="00551A85" w:rsidRPr="00F7303B" w:rsidRDefault="00F7303B" w:rsidP="00370136">
      <w:pPr>
        <w:pStyle w:val="Akapitzlist"/>
        <w:numPr>
          <w:ilvl w:val="0"/>
          <w:numId w:val="18"/>
        </w:numPr>
        <w:spacing w:before="0" w:after="0" w:line="276" w:lineRule="auto"/>
        <w:ind w:left="284" w:hanging="284"/>
        <w:rPr>
          <w:bCs/>
          <w:i/>
          <w:iCs/>
          <w:color w:val="000000"/>
        </w:rPr>
      </w:pPr>
      <w:r>
        <w:rPr>
          <w:bCs/>
          <w:i/>
          <w:iCs/>
          <w:color w:val="000000"/>
        </w:rPr>
        <w:t>Wykonawca</w:t>
      </w:r>
      <w:r w:rsidRPr="00F7303B">
        <w:rPr>
          <w:bCs/>
          <w:i/>
          <w:iCs/>
          <w:color w:val="000000"/>
        </w:rPr>
        <w:t xml:space="preserve"> </w:t>
      </w:r>
      <w:r w:rsidR="00551A85" w:rsidRPr="00F7303B">
        <w:rPr>
          <w:bCs/>
          <w:i/>
          <w:iCs/>
          <w:color w:val="000000"/>
        </w:rPr>
        <w:t xml:space="preserve">oświadcza, że dane osobowe Usługobiorcy w zakresie obejmującym imię, nazwisko, adres zamieszkania i numer rachunku bankowego, będą przetwarzane przez </w:t>
      </w:r>
      <w:r>
        <w:rPr>
          <w:bCs/>
          <w:i/>
          <w:iCs/>
          <w:color w:val="000000"/>
        </w:rPr>
        <w:t>Zamawiającego</w:t>
      </w:r>
      <w:r w:rsidR="00551A85" w:rsidRPr="00F7303B">
        <w:rPr>
          <w:bCs/>
          <w:i/>
          <w:iCs/>
          <w:color w:val="000000"/>
        </w:rPr>
        <w:t xml:space="preserve"> jako administratora danych osobowych, zgodnie z przepisami ustawy z dnia 29 sierpnia 1997 r. o ochronie danych osobowych (</w:t>
      </w:r>
      <w:proofErr w:type="spellStart"/>
      <w:r w:rsidR="00551A85" w:rsidRPr="00F7303B">
        <w:rPr>
          <w:bCs/>
          <w:i/>
          <w:iCs/>
          <w:color w:val="000000"/>
        </w:rPr>
        <w:t>t.j</w:t>
      </w:r>
      <w:proofErr w:type="spellEnd"/>
      <w:r w:rsidR="00551A85" w:rsidRPr="00F7303B">
        <w:rPr>
          <w:bCs/>
          <w:i/>
          <w:iCs/>
          <w:color w:val="000000"/>
        </w:rPr>
        <w:t>. Dz. U. z 2016, poz. 922), w celu realizacji Umowy. Podanie danych osobowych jest dobrowolne, a Usługobiorcy przysługuje prawo dostępu do treści swoich danych osobowych oraz ich poprawiania.</w:t>
      </w:r>
    </w:p>
    <w:p w:rsidR="00551A85" w:rsidRPr="00F7303B" w:rsidRDefault="00F7303B" w:rsidP="00370136">
      <w:pPr>
        <w:pStyle w:val="Akapitzlist"/>
        <w:numPr>
          <w:ilvl w:val="0"/>
          <w:numId w:val="18"/>
        </w:numPr>
        <w:spacing w:before="0" w:after="0" w:line="276" w:lineRule="auto"/>
        <w:ind w:left="284" w:hanging="284"/>
        <w:rPr>
          <w:bCs/>
          <w:iCs/>
          <w:color w:val="000000"/>
        </w:rPr>
      </w:pPr>
      <w:r w:rsidRPr="00F7303B">
        <w:rPr>
          <w:bCs/>
          <w:iCs/>
          <w:color w:val="000000"/>
        </w:rPr>
        <w:t>Wykonawca</w:t>
      </w:r>
      <w:r w:rsidR="00551A85" w:rsidRPr="00F7303B">
        <w:rPr>
          <w:bCs/>
          <w:iCs/>
          <w:color w:val="000000"/>
        </w:rPr>
        <w:t xml:space="preserve"> oświadcza, że znany jest mu fakt, iż treść Umowy, a w szczególności przedmiot Umowy i wysokość wynagrodzenia, stanowią informację publiczną w rozumieniu art. 1 ust. 1 ustawy z dnia 6 września 2001 r. o dostępie do informacji publicznej (</w:t>
      </w:r>
      <w:proofErr w:type="spellStart"/>
      <w:r w:rsidR="00551A85" w:rsidRPr="00F7303B">
        <w:rPr>
          <w:bCs/>
          <w:iCs/>
          <w:color w:val="000000"/>
        </w:rPr>
        <w:t>t.j</w:t>
      </w:r>
      <w:proofErr w:type="spellEnd"/>
      <w:r w:rsidR="00551A85" w:rsidRPr="00F7303B">
        <w:rPr>
          <w:bCs/>
          <w:iCs/>
          <w:color w:val="000000"/>
        </w:rPr>
        <w:t>. Dz. U. z 2016, poz. 1764), która podlega udostępnieniu w trybie przedmiotowej ustawy.</w:t>
      </w:r>
    </w:p>
    <w:p w:rsidR="00551A85" w:rsidRPr="00F90C2C" w:rsidRDefault="00F7303B" w:rsidP="00370136">
      <w:pPr>
        <w:numPr>
          <w:ilvl w:val="0"/>
          <w:numId w:val="18"/>
        </w:numPr>
        <w:spacing w:after="0"/>
        <w:ind w:left="284" w:hanging="284"/>
        <w:jc w:val="both"/>
        <w:rPr>
          <w:bCs/>
          <w:i/>
          <w:iCs/>
          <w:color w:val="000000"/>
        </w:rPr>
      </w:pPr>
      <w:r>
        <w:rPr>
          <w:bCs/>
          <w:i/>
          <w:iCs/>
          <w:color w:val="000000"/>
        </w:rPr>
        <w:t>Wykonawca</w:t>
      </w:r>
      <w:r w:rsidRPr="00F7303B">
        <w:rPr>
          <w:bCs/>
          <w:i/>
          <w:iCs/>
          <w:color w:val="000000"/>
        </w:rPr>
        <w:t xml:space="preserve"> </w:t>
      </w:r>
      <w:r w:rsidR="00551A85" w:rsidRPr="00F90C2C">
        <w:rPr>
          <w:bCs/>
          <w:i/>
          <w:iCs/>
          <w:color w:val="000000"/>
        </w:rPr>
        <w:t xml:space="preserve">wyraża zgodę na udostępnianie zgodnie z przepisami ustawy o ochronie danych osobowych zawartych w Umowie dotyczących go danych osobowych w zakresie </w:t>
      </w:r>
      <w:r w:rsidR="00F90C2C" w:rsidRPr="00F90C2C">
        <w:rPr>
          <w:bCs/>
          <w:i/>
          <w:iCs/>
          <w:color w:val="000000"/>
        </w:rPr>
        <w:t>obe</w:t>
      </w:r>
      <w:r>
        <w:rPr>
          <w:bCs/>
          <w:i/>
          <w:iCs/>
          <w:color w:val="000000"/>
        </w:rPr>
        <w:t>jmującym imię i nazwisko</w:t>
      </w:r>
      <w:r w:rsidR="00F90C2C" w:rsidRPr="00F90C2C">
        <w:rPr>
          <w:bCs/>
          <w:i/>
          <w:iCs/>
          <w:color w:val="000000"/>
        </w:rPr>
        <w:t>.</w:t>
      </w:r>
    </w:p>
    <w:p w:rsidR="00F90C2C" w:rsidRDefault="00F90C2C" w:rsidP="00370136">
      <w:pPr>
        <w:spacing w:after="0"/>
        <w:jc w:val="center"/>
        <w:rPr>
          <w:rFonts w:asciiTheme="minorHAnsi" w:hAnsiTheme="minorHAnsi"/>
          <w:b/>
        </w:rPr>
      </w:pPr>
    </w:p>
    <w:p w:rsidR="00551A85" w:rsidRPr="00266881" w:rsidRDefault="00D056AD" w:rsidP="00370136">
      <w:pPr>
        <w:spacing w:after="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12</w:t>
      </w:r>
      <w:r w:rsidR="00325CC3">
        <w:rPr>
          <w:rFonts w:asciiTheme="minorHAnsi" w:hAnsiTheme="minorHAnsi"/>
          <w:b/>
        </w:rPr>
        <w:t>.</w:t>
      </w:r>
    </w:p>
    <w:p w:rsidR="00C86007" w:rsidRPr="00266881" w:rsidRDefault="00C86007" w:rsidP="00370136">
      <w:pPr>
        <w:numPr>
          <w:ilvl w:val="0"/>
          <w:numId w:val="9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Zmiany Umowy wymagają formy pisemnej pod rygorem nieważności.</w:t>
      </w:r>
    </w:p>
    <w:p w:rsidR="00C86007" w:rsidRPr="00266881" w:rsidRDefault="00C86007" w:rsidP="00370136">
      <w:pPr>
        <w:numPr>
          <w:ilvl w:val="0"/>
          <w:numId w:val="9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Strony podają następujące adresy do doręczeń:</w:t>
      </w:r>
    </w:p>
    <w:p w:rsidR="00C86007" w:rsidRPr="00266881" w:rsidRDefault="00C86007" w:rsidP="00370136">
      <w:pPr>
        <w:numPr>
          <w:ilvl w:val="1"/>
          <w:numId w:val="10"/>
        </w:numPr>
        <w:spacing w:after="0"/>
        <w:ind w:left="709" w:hanging="283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Zamawiający:</w:t>
      </w:r>
      <w:r w:rsidR="00946DF0">
        <w:rPr>
          <w:rFonts w:asciiTheme="minorHAnsi" w:hAnsiTheme="minorHAnsi"/>
        </w:rPr>
        <w:t>_______________________________________</w:t>
      </w:r>
      <w:r w:rsidRPr="00266881">
        <w:rPr>
          <w:rFonts w:asciiTheme="minorHAnsi" w:hAnsiTheme="minorHAnsi"/>
        </w:rPr>
        <w:t>,</w:t>
      </w:r>
    </w:p>
    <w:p w:rsidR="00C86007" w:rsidRPr="00266881" w:rsidRDefault="00C86007" w:rsidP="00370136">
      <w:pPr>
        <w:numPr>
          <w:ilvl w:val="1"/>
          <w:numId w:val="10"/>
        </w:numPr>
        <w:spacing w:after="0"/>
        <w:ind w:left="709" w:hanging="283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Wykonawca: _______________________________________.</w:t>
      </w:r>
    </w:p>
    <w:p w:rsidR="00C86007" w:rsidRPr="00266881" w:rsidRDefault="00C86007" w:rsidP="00370136">
      <w:pPr>
        <w:numPr>
          <w:ilvl w:val="0"/>
          <w:numId w:val="9"/>
        </w:numPr>
        <w:spacing w:after="0"/>
        <w:ind w:left="426" w:hanging="426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>Strony są zobowiązane do wzajemnego pisemnego informowania się o każdej zmianie adresu.                               W przypadku niedopełnienia przez którąkolwiek ze Stron powyższego zobowiązania, pisma kierowane na ostatnio wskazany przez Stronę adres będą uznane za doręczone.</w:t>
      </w:r>
    </w:p>
    <w:p w:rsidR="00C86007" w:rsidRPr="00266881" w:rsidRDefault="00C86007" w:rsidP="00370136">
      <w:pPr>
        <w:spacing w:after="0"/>
        <w:jc w:val="center"/>
        <w:rPr>
          <w:rFonts w:asciiTheme="minorHAnsi" w:hAnsiTheme="minorHAnsi"/>
        </w:rPr>
      </w:pPr>
    </w:p>
    <w:p w:rsidR="00C86007" w:rsidRDefault="00D056AD" w:rsidP="00370136">
      <w:pPr>
        <w:spacing w:after="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13</w:t>
      </w:r>
      <w:r w:rsidR="00325CC3">
        <w:rPr>
          <w:rFonts w:asciiTheme="minorHAnsi" w:hAnsiTheme="minorHAnsi"/>
          <w:b/>
        </w:rPr>
        <w:t>.</w:t>
      </w:r>
    </w:p>
    <w:p w:rsidR="00FF4CF0" w:rsidRPr="00FF4CF0" w:rsidRDefault="00FF4CF0" w:rsidP="00FF4CF0">
      <w:pPr>
        <w:pStyle w:val="Akapitzlist"/>
        <w:numPr>
          <w:ilvl w:val="0"/>
          <w:numId w:val="20"/>
        </w:numPr>
        <w:spacing w:before="0" w:after="0" w:line="276" w:lineRule="auto"/>
        <w:rPr>
          <w:rFonts w:asciiTheme="minorHAnsi" w:hAnsiTheme="minorHAnsi"/>
        </w:rPr>
      </w:pPr>
      <w:r w:rsidRPr="00FF4CF0">
        <w:rPr>
          <w:rFonts w:asciiTheme="minorHAnsi" w:hAnsiTheme="minorHAnsi"/>
        </w:rPr>
        <w:t>Przed zawarciem Umowy Wykonawca wniósł zabezpieczenie należytego wykonania umowy w wysokości 5% wartości brutto Przedmiotu Umowy, tj. w kwocie: .............. zł (słownie złotych: ..........................................................................), w formie …................................</w:t>
      </w:r>
    </w:p>
    <w:p w:rsidR="00FF4CF0" w:rsidRPr="00FF4CF0" w:rsidRDefault="00FF4CF0" w:rsidP="00FF4CF0">
      <w:pPr>
        <w:pStyle w:val="Akapitzlist"/>
        <w:numPr>
          <w:ilvl w:val="0"/>
          <w:numId w:val="20"/>
        </w:numPr>
        <w:spacing w:before="0" w:after="0" w:line="276" w:lineRule="auto"/>
        <w:rPr>
          <w:rFonts w:asciiTheme="minorHAnsi" w:hAnsiTheme="minorHAnsi"/>
        </w:rPr>
      </w:pPr>
      <w:r w:rsidRPr="00FF4CF0">
        <w:rPr>
          <w:rFonts w:asciiTheme="minorHAnsi" w:hAnsiTheme="minorHAnsi"/>
        </w:rPr>
        <w:t>Zabezpieczenie należytego wykonania Umowy posłuży do pokrycia roszczeń z tytułu nie wykonania lub nienależytego wykonywania Umowy lub nie usunięcia wad w okresie gwarancji i rękojmi.</w:t>
      </w:r>
    </w:p>
    <w:p w:rsidR="00FF4CF0" w:rsidRPr="00FF4CF0" w:rsidRDefault="00FF4CF0" w:rsidP="00FF4CF0">
      <w:pPr>
        <w:pStyle w:val="Akapitzlist"/>
        <w:numPr>
          <w:ilvl w:val="0"/>
          <w:numId w:val="20"/>
        </w:numPr>
        <w:spacing w:before="0" w:after="0" w:line="276" w:lineRule="auto"/>
        <w:rPr>
          <w:rFonts w:asciiTheme="minorHAnsi" w:hAnsiTheme="minorHAnsi"/>
        </w:rPr>
      </w:pPr>
      <w:r w:rsidRPr="00FF4CF0">
        <w:rPr>
          <w:rFonts w:asciiTheme="minorHAnsi" w:hAnsiTheme="minorHAnsi"/>
        </w:rPr>
        <w:t>W przypadku zmiany terminu wykonania Umowy wprowadzonej aneksem, Wykonawca przed podpisaniem aneksu do Umowy złoży zabezpieczenie należytego wykonania Umowy z odpowiednio wydłużonym terminem jego ważności.</w:t>
      </w:r>
    </w:p>
    <w:p w:rsidR="00FF4CF0" w:rsidRPr="00FF4CF0" w:rsidRDefault="00FF4CF0" w:rsidP="00FF4CF0">
      <w:pPr>
        <w:pStyle w:val="Akapitzlist"/>
        <w:numPr>
          <w:ilvl w:val="0"/>
          <w:numId w:val="20"/>
        </w:numPr>
        <w:spacing w:before="0" w:after="0" w:line="276" w:lineRule="auto"/>
        <w:rPr>
          <w:rFonts w:asciiTheme="minorHAnsi" w:hAnsiTheme="minorHAnsi"/>
        </w:rPr>
      </w:pPr>
      <w:r w:rsidRPr="00FF4CF0">
        <w:rPr>
          <w:rFonts w:asciiTheme="minorHAnsi" w:hAnsiTheme="minorHAnsi"/>
        </w:rPr>
        <w:t>W przypadku zwiększenia wartości kontraktu wprowadzonej aneksem, Zamawiający zwiększy wysokość zabezpieczenia należytego wykonania umowy do wysokości 5 % ustalonej w Umowie wartości brutto przedmiotu Umowy. Wykonawca winien przed podpisaniem aneksu do Umowy wnieść zabezpieczenie należytego wykonania Umowy do wymaganej wysokości.</w:t>
      </w:r>
    </w:p>
    <w:p w:rsidR="00FF4CF0" w:rsidRPr="00FF4CF0" w:rsidRDefault="00FF4CF0" w:rsidP="00FF4CF0">
      <w:pPr>
        <w:pStyle w:val="Akapitzlist"/>
        <w:numPr>
          <w:ilvl w:val="0"/>
          <w:numId w:val="20"/>
        </w:numPr>
        <w:spacing w:before="0" w:after="0" w:line="276" w:lineRule="auto"/>
        <w:rPr>
          <w:rFonts w:asciiTheme="minorHAnsi" w:hAnsiTheme="minorHAnsi"/>
        </w:rPr>
      </w:pPr>
      <w:r w:rsidRPr="00FF4CF0">
        <w:rPr>
          <w:rFonts w:asciiTheme="minorHAnsi" w:hAnsiTheme="minorHAnsi"/>
        </w:rPr>
        <w:t>Jeżeli zabezpieczenie należytego wykonania umowy zostanie wniesione w postaci środków pieniężnych, na 7 dni przed upływem terminu zwrotu zabezpieczenia Wykonawca poinformuje Zamawiającego, w formie pisemnej,  o numerze rachunku bankowego na które winien zostać dokonany zwrot w/w środków pieniężnych.</w:t>
      </w:r>
    </w:p>
    <w:p w:rsidR="00FF4CF0" w:rsidRPr="00FF4CF0" w:rsidRDefault="00FF4CF0" w:rsidP="00FF4CF0">
      <w:pPr>
        <w:pStyle w:val="Akapitzlist"/>
        <w:numPr>
          <w:ilvl w:val="0"/>
          <w:numId w:val="20"/>
        </w:numPr>
        <w:spacing w:before="0" w:after="0" w:line="276" w:lineRule="auto"/>
        <w:rPr>
          <w:rFonts w:asciiTheme="minorHAnsi" w:hAnsiTheme="minorHAnsi"/>
        </w:rPr>
      </w:pPr>
      <w:r w:rsidRPr="00FF4CF0">
        <w:rPr>
          <w:rFonts w:asciiTheme="minorHAnsi" w:hAnsiTheme="minorHAnsi"/>
        </w:rPr>
        <w:t>W przypadku wykonania Umowy zgodnie z postawionymi w niej warunkami, Wykonawcy zostanie zwrócone 70 % zabezpieczenia w ciągu 30 dni po odbiorze końcowym Przedmiotu Umowy. Pozostałe 30% zabezpieczenia posłuży zabezpieczeniu roszczeń Zamawiającego z tytułu rękojmi i zostanie zwrócone nie później niż w terminie 15 dniu po upływie okresu rękojmi.</w:t>
      </w:r>
    </w:p>
    <w:p w:rsidR="008A0EBA" w:rsidRDefault="008A0EBA" w:rsidP="00370136">
      <w:pPr>
        <w:spacing w:after="0"/>
        <w:jc w:val="center"/>
        <w:rPr>
          <w:rFonts w:asciiTheme="minorHAnsi" w:hAnsiTheme="minorHAnsi"/>
          <w:b/>
        </w:rPr>
      </w:pPr>
    </w:p>
    <w:p w:rsidR="008A0EBA" w:rsidRPr="00266881" w:rsidRDefault="008A0EBA" w:rsidP="008A0EBA">
      <w:pPr>
        <w:spacing w:after="0"/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§ 14.</w:t>
      </w:r>
    </w:p>
    <w:p w:rsidR="00FE27CA" w:rsidRDefault="00C86007" w:rsidP="00370136">
      <w:pPr>
        <w:pStyle w:val="Akapitzlist"/>
        <w:numPr>
          <w:ilvl w:val="0"/>
          <w:numId w:val="20"/>
        </w:numPr>
        <w:spacing w:before="0" w:after="0" w:line="276" w:lineRule="auto"/>
        <w:rPr>
          <w:rFonts w:asciiTheme="minorHAnsi" w:hAnsiTheme="minorHAnsi"/>
        </w:rPr>
      </w:pPr>
      <w:r w:rsidRPr="00FE27CA">
        <w:rPr>
          <w:rFonts w:asciiTheme="minorHAnsi" w:hAnsiTheme="minorHAnsi"/>
        </w:rPr>
        <w:t>Zamawiający przewiduje zmiany postanowień Umowy w stosunku do treści oferty, na podstawie, której dokon</w:t>
      </w:r>
      <w:r w:rsidR="00FE27CA" w:rsidRPr="00FE27CA">
        <w:rPr>
          <w:rFonts w:asciiTheme="minorHAnsi" w:hAnsiTheme="minorHAnsi"/>
        </w:rPr>
        <w:t xml:space="preserve">ano wyboru Wykonawcy w zakresie </w:t>
      </w:r>
      <w:r w:rsidRPr="00FE27CA">
        <w:rPr>
          <w:rFonts w:asciiTheme="minorHAnsi" w:hAnsiTheme="minorHAnsi"/>
        </w:rPr>
        <w:t>zmiany przepisów powszechnie obowiązujących dotyczących zmiany stawki podatku VAT w ramach Umowy; zmianie ulegnie cena jednostkowa brutto, cena jednosto</w:t>
      </w:r>
      <w:r w:rsidR="00FE27CA" w:rsidRPr="00FE27CA">
        <w:rPr>
          <w:rFonts w:asciiTheme="minorHAnsi" w:hAnsiTheme="minorHAnsi"/>
        </w:rPr>
        <w:t>kowa netto pozostanie bez zmian.</w:t>
      </w:r>
    </w:p>
    <w:p w:rsidR="00C86007" w:rsidRPr="00FE27CA" w:rsidRDefault="00C86007" w:rsidP="00370136">
      <w:pPr>
        <w:pStyle w:val="Akapitzlist"/>
        <w:numPr>
          <w:ilvl w:val="0"/>
          <w:numId w:val="20"/>
        </w:numPr>
        <w:spacing w:before="0" w:after="0" w:line="276" w:lineRule="auto"/>
        <w:rPr>
          <w:rFonts w:asciiTheme="minorHAnsi" w:hAnsiTheme="minorHAnsi"/>
        </w:rPr>
      </w:pPr>
      <w:r w:rsidRPr="00FE27CA">
        <w:rPr>
          <w:rFonts w:asciiTheme="minorHAnsi" w:hAnsiTheme="minorHAnsi"/>
        </w:rPr>
        <w:t>Zmiana warunków Umowy wymaga formy pisemnej w formie aneksu pod rygorem nieważności z zastrzeżeniem ust. 1 lit. d oraz ust. 2 powyżej.</w:t>
      </w:r>
    </w:p>
    <w:p w:rsidR="00946DF0" w:rsidRDefault="00946DF0" w:rsidP="00370136">
      <w:pPr>
        <w:spacing w:after="0"/>
        <w:jc w:val="center"/>
        <w:rPr>
          <w:rFonts w:asciiTheme="minorHAnsi" w:hAnsiTheme="minorHAnsi"/>
          <w:b/>
        </w:rPr>
      </w:pPr>
    </w:p>
    <w:p w:rsidR="00C86007" w:rsidRPr="00266881" w:rsidRDefault="00C86007" w:rsidP="00370136">
      <w:pPr>
        <w:spacing w:after="0"/>
        <w:jc w:val="center"/>
        <w:rPr>
          <w:rFonts w:asciiTheme="minorHAnsi" w:hAnsiTheme="minorHAnsi"/>
          <w:b/>
        </w:rPr>
      </w:pPr>
      <w:r w:rsidRPr="00266881">
        <w:rPr>
          <w:rFonts w:asciiTheme="minorHAnsi" w:hAnsiTheme="minorHAnsi"/>
          <w:b/>
        </w:rPr>
        <w:t>§ 1</w:t>
      </w:r>
      <w:r w:rsidR="008A0EBA">
        <w:rPr>
          <w:rFonts w:asciiTheme="minorHAnsi" w:hAnsiTheme="minorHAnsi"/>
          <w:b/>
        </w:rPr>
        <w:t>5</w:t>
      </w:r>
      <w:r w:rsidR="00DD6ADA">
        <w:rPr>
          <w:rFonts w:asciiTheme="minorHAnsi" w:hAnsiTheme="minorHAnsi"/>
          <w:b/>
        </w:rPr>
        <w:t>.</w:t>
      </w:r>
    </w:p>
    <w:p w:rsidR="00C86007" w:rsidRPr="00F90C2C" w:rsidRDefault="00C86007" w:rsidP="00370136">
      <w:pPr>
        <w:pStyle w:val="Akapitzlist"/>
        <w:numPr>
          <w:ilvl w:val="0"/>
          <w:numId w:val="19"/>
        </w:numPr>
        <w:spacing w:before="0" w:after="0" w:line="276" w:lineRule="auto"/>
        <w:rPr>
          <w:rFonts w:asciiTheme="minorHAnsi" w:hAnsiTheme="minorHAnsi"/>
        </w:rPr>
      </w:pPr>
      <w:r w:rsidRPr="00F90C2C">
        <w:rPr>
          <w:rFonts w:asciiTheme="minorHAnsi" w:hAnsiTheme="minorHAnsi"/>
        </w:rPr>
        <w:t xml:space="preserve">W sprawach nieuregulowanych Umową zastosowanie mają </w:t>
      </w:r>
      <w:r w:rsidR="00DD6ADA">
        <w:rPr>
          <w:rFonts w:asciiTheme="minorHAnsi" w:hAnsiTheme="minorHAnsi"/>
        </w:rPr>
        <w:t xml:space="preserve">odpowiednie </w:t>
      </w:r>
      <w:r w:rsidRPr="00F90C2C">
        <w:rPr>
          <w:rFonts w:asciiTheme="minorHAnsi" w:hAnsiTheme="minorHAnsi"/>
        </w:rPr>
        <w:t xml:space="preserve">przepisy Kodeksu cywilnego oraz </w:t>
      </w:r>
      <w:r w:rsidR="00D056AD">
        <w:rPr>
          <w:rFonts w:asciiTheme="minorHAnsi" w:hAnsiTheme="minorHAnsi"/>
        </w:rPr>
        <w:t xml:space="preserve">ustawy prawo zamówień publicznych. </w:t>
      </w:r>
    </w:p>
    <w:p w:rsidR="00C86007" w:rsidRPr="00F90C2C" w:rsidRDefault="00C86007" w:rsidP="00370136">
      <w:pPr>
        <w:pStyle w:val="Akapitzlist"/>
        <w:numPr>
          <w:ilvl w:val="0"/>
          <w:numId w:val="19"/>
        </w:numPr>
        <w:spacing w:before="0" w:after="0" w:line="276" w:lineRule="auto"/>
        <w:rPr>
          <w:rFonts w:asciiTheme="minorHAnsi" w:hAnsiTheme="minorHAnsi"/>
        </w:rPr>
      </w:pPr>
      <w:r w:rsidRPr="00F90C2C">
        <w:rPr>
          <w:rFonts w:asciiTheme="minorHAnsi" w:hAnsiTheme="minorHAnsi"/>
        </w:rPr>
        <w:t xml:space="preserve">Wszelkie spory między Stronami, wynikłe </w:t>
      </w:r>
      <w:r w:rsidR="00DD6ADA">
        <w:rPr>
          <w:rFonts w:asciiTheme="minorHAnsi" w:hAnsiTheme="minorHAnsi"/>
        </w:rPr>
        <w:t>z</w:t>
      </w:r>
      <w:r w:rsidRPr="00F90C2C">
        <w:rPr>
          <w:rFonts w:asciiTheme="minorHAnsi" w:hAnsiTheme="minorHAnsi"/>
        </w:rPr>
        <w:t xml:space="preserve"> Umowy, których nie da się rozstrzygnąć w drodze negocjacji w terminie 30 dni od dnia złożenia wniosku z propozycją ugodową drugiej Stronie będą rozstrzygane przez Sąd </w:t>
      </w:r>
      <w:r w:rsidR="00DD6ADA">
        <w:rPr>
          <w:rFonts w:asciiTheme="minorHAnsi" w:hAnsiTheme="minorHAnsi"/>
        </w:rPr>
        <w:t xml:space="preserve">miejscowo </w:t>
      </w:r>
      <w:r w:rsidRPr="00F90C2C">
        <w:rPr>
          <w:rFonts w:asciiTheme="minorHAnsi" w:hAnsiTheme="minorHAnsi"/>
        </w:rPr>
        <w:t>właściwy dla siedziby Zamawiającego.</w:t>
      </w:r>
    </w:p>
    <w:p w:rsidR="00C86007" w:rsidRPr="00F90C2C" w:rsidRDefault="00C86007" w:rsidP="00370136">
      <w:pPr>
        <w:pStyle w:val="Akapitzlist"/>
        <w:numPr>
          <w:ilvl w:val="0"/>
          <w:numId w:val="19"/>
        </w:numPr>
        <w:tabs>
          <w:tab w:val="center" w:pos="4818"/>
          <w:tab w:val="left" w:pos="5459"/>
        </w:tabs>
        <w:spacing w:before="0" w:after="0" w:line="276" w:lineRule="auto"/>
        <w:rPr>
          <w:rFonts w:asciiTheme="minorHAnsi" w:hAnsiTheme="minorHAnsi"/>
        </w:rPr>
      </w:pPr>
      <w:r w:rsidRPr="00F90C2C">
        <w:rPr>
          <w:rFonts w:asciiTheme="minorHAnsi" w:hAnsiTheme="minorHAnsi"/>
        </w:rPr>
        <w:t>Załączniki</w:t>
      </w:r>
      <w:r w:rsidR="00DD6ADA">
        <w:rPr>
          <w:rFonts w:asciiTheme="minorHAnsi" w:hAnsiTheme="minorHAnsi"/>
        </w:rPr>
        <w:t xml:space="preserve"> wymienione w treści Umowy</w:t>
      </w:r>
      <w:r w:rsidRPr="00F90C2C">
        <w:rPr>
          <w:rFonts w:asciiTheme="minorHAnsi" w:hAnsiTheme="minorHAnsi"/>
        </w:rPr>
        <w:t xml:space="preserve"> stanowią integralną część Umowy.</w:t>
      </w:r>
    </w:p>
    <w:p w:rsidR="00C86007" w:rsidRPr="00F90C2C" w:rsidRDefault="00C86007" w:rsidP="00370136">
      <w:pPr>
        <w:pStyle w:val="Akapitzlist"/>
        <w:numPr>
          <w:ilvl w:val="0"/>
          <w:numId w:val="19"/>
        </w:numPr>
        <w:spacing w:before="0" w:after="0" w:line="276" w:lineRule="auto"/>
        <w:rPr>
          <w:rFonts w:asciiTheme="minorHAnsi" w:hAnsiTheme="minorHAnsi"/>
        </w:rPr>
      </w:pPr>
      <w:r w:rsidRPr="00F90C2C">
        <w:rPr>
          <w:rFonts w:asciiTheme="minorHAnsi" w:hAnsiTheme="minorHAnsi"/>
        </w:rPr>
        <w:t xml:space="preserve">Umowa została sporządzona w </w:t>
      </w:r>
      <w:r w:rsidR="00946DF0" w:rsidRPr="00F90C2C">
        <w:rPr>
          <w:rFonts w:asciiTheme="minorHAnsi" w:hAnsiTheme="minorHAnsi"/>
        </w:rPr>
        <w:t>dwóch</w:t>
      </w:r>
      <w:r w:rsidRPr="00F90C2C">
        <w:rPr>
          <w:rFonts w:asciiTheme="minorHAnsi" w:hAnsiTheme="minorHAnsi"/>
        </w:rPr>
        <w:t xml:space="preserve"> egzemplarzach, </w:t>
      </w:r>
      <w:r w:rsidR="00946DF0" w:rsidRPr="00F90C2C">
        <w:rPr>
          <w:rFonts w:asciiTheme="minorHAnsi" w:hAnsiTheme="minorHAnsi"/>
        </w:rPr>
        <w:t>po jednym dla każdej ze Stron</w:t>
      </w:r>
      <w:r w:rsidRPr="00F90C2C">
        <w:rPr>
          <w:rFonts w:asciiTheme="minorHAnsi" w:hAnsiTheme="minorHAnsi"/>
        </w:rPr>
        <w:t>.</w:t>
      </w:r>
    </w:p>
    <w:p w:rsidR="00C86007" w:rsidRPr="00266881" w:rsidRDefault="00C86007" w:rsidP="00370136">
      <w:pPr>
        <w:spacing w:after="0"/>
        <w:jc w:val="both"/>
        <w:rPr>
          <w:rFonts w:asciiTheme="minorHAnsi" w:hAnsiTheme="minorHAnsi"/>
        </w:rPr>
      </w:pPr>
    </w:p>
    <w:p w:rsidR="00F90C2C" w:rsidRDefault="00C86007" w:rsidP="00370136">
      <w:pPr>
        <w:spacing w:after="0"/>
        <w:jc w:val="both"/>
        <w:rPr>
          <w:rFonts w:asciiTheme="minorHAnsi" w:hAnsiTheme="minorHAnsi"/>
        </w:rPr>
      </w:pPr>
      <w:r w:rsidRPr="00266881">
        <w:rPr>
          <w:rFonts w:asciiTheme="minorHAnsi" w:hAnsiTheme="minorHAnsi"/>
        </w:rPr>
        <w:t xml:space="preserve">            </w:t>
      </w:r>
    </w:p>
    <w:p w:rsidR="00C86007" w:rsidRPr="00266881" w:rsidRDefault="00C86007" w:rsidP="00370136">
      <w:pPr>
        <w:spacing w:after="0"/>
        <w:jc w:val="center"/>
        <w:rPr>
          <w:rFonts w:asciiTheme="minorHAnsi" w:hAnsiTheme="minorHAnsi"/>
          <w:b/>
        </w:rPr>
      </w:pPr>
      <w:r w:rsidRPr="00266881">
        <w:rPr>
          <w:rFonts w:asciiTheme="minorHAnsi" w:hAnsiTheme="minorHAnsi"/>
          <w:b/>
        </w:rPr>
        <w:t>ZAMAWIAJĄCY:</w:t>
      </w:r>
      <w:r w:rsidRPr="00266881">
        <w:rPr>
          <w:rFonts w:asciiTheme="minorHAnsi" w:hAnsiTheme="minorHAnsi"/>
          <w:b/>
        </w:rPr>
        <w:tab/>
      </w:r>
      <w:r w:rsidRPr="00266881">
        <w:rPr>
          <w:rFonts w:asciiTheme="minorHAnsi" w:hAnsiTheme="minorHAnsi"/>
          <w:b/>
        </w:rPr>
        <w:tab/>
      </w:r>
      <w:r w:rsidRPr="00266881">
        <w:rPr>
          <w:rFonts w:asciiTheme="minorHAnsi" w:hAnsiTheme="minorHAnsi"/>
          <w:b/>
        </w:rPr>
        <w:tab/>
      </w:r>
      <w:r w:rsidRPr="00266881">
        <w:rPr>
          <w:rFonts w:asciiTheme="minorHAnsi" w:hAnsiTheme="minorHAnsi"/>
          <w:b/>
        </w:rPr>
        <w:tab/>
      </w:r>
      <w:r w:rsidRPr="00266881">
        <w:rPr>
          <w:rFonts w:asciiTheme="minorHAnsi" w:hAnsiTheme="minorHAnsi"/>
          <w:b/>
        </w:rPr>
        <w:tab/>
      </w:r>
      <w:r w:rsidRPr="00266881">
        <w:rPr>
          <w:rFonts w:asciiTheme="minorHAnsi" w:hAnsiTheme="minorHAnsi"/>
          <w:b/>
        </w:rPr>
        <w:tab/>
      </w:r>
      <w:r w:rsidRPr="00266881">
        <w:rPr>
          <w:rFonts w:asciiTheme="minorHAnsi" w:hAnsiTheme="minorHAnsi"/>
          <w:b/>
        </w:rPr>
        <w:tab/>
        <w:t>WYKONAWCA:</w:t>
      </w:r>
    </w:p>
    <w:p w:rsidR="00553192" w:rsidRPr="00266881" w:rsidRDefault="00553192" w:rsidP="00370136">
      <w:pPr>
        <w:spacing w:after="0"/>
        <w:rPr>
          <w:rFonts w:asciiTheme="minorHAnsi" w:hAnsiTheme="minorHAnsi"/>
        </w:rPr>
      </w:pPr>
    </w:p>
    <w:sectPr w:rsidR="00553192" w:rsidRPr="0026688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436" w:rsidRDefault="00F97436" w:rsidP="00FF4CF0">
      <w:pPr>
        <w:spacing w:after="0" w:line="240" w:lineRule="auto"/>
      </w:pPr>
      <w:r>
        <w:separator/>
      </w:r>
    </w:p>
  </w:endnote>
  <w:endnote w:type="continuationSeparator" w:id="0">
    <w:p w:rsidR="00F97436" w:rsidRDefault="00F97436" w:rsidP="00FF4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436" w:rsidRDefault="00F97436" w:rsidP="00FF4CF0">
      <w:pPr>
        <w:spacing w:after="0" w:line="240" w:lineRule="auto"/>
      </w:pPr>
      <w:r>
        <w:separator/>
      </w:r>
    </w:p>
  </w:footnote>
  <w:footnote w:type="continuationSeparator" w:id="0">
    <w:p w:rsidR="00F97436" w:rsidRDefault="00F97436" w:rsidP="00FF4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CF0" w:rsidRDefault="00FF4CF0">
    <w:pPr>
      <w:pStyle w:val="Nagwek"/>
    </w:pPr>
    <w:r>
      <w:t>PZP.271.6.2018</w:t>
    </w:r>
    <w:r>
      <w:tab/>
    </w:r>
    <w:r>
      <w:tab/>
      <w:t>Załącznik nr 6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657D"/>
    <w:multiLevelType w:val="hybridMultilevel"/>
    <w:tmpl w:val="94F61C68"/>
    <w:lvl w:ilvl="0" w:tplc="E51ACAD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431AE0"/>
    <w:multiLevelType w:val="hybridMultilevel"/>
    <w:tmpl w:val="647088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44EF4"/>
    <w:multiLevelType w:val="hybridMultilevel"/>
    <w:tmpl w:val="F2E00BE8"/>
    <w:lvl w:ilvl="0" w:tplc="E51ACAD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F445D"/>
    <w:multiLevelType w:val="hybridMultilevel"/>
    <w:tmpl w:val="2F52A9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BD58D3"/>
    <w:multiLevelType w:val="hybridMultilevel"/>
    <w:tmpl w:val="CEDC5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9B0BE48">
      <w:start w:val="1"/>
      <w:numFmt w:val="decimal"/>
      <w:lvlText w:val="%2)"/>
      <w:lvlJc w:val="left"/>
      <w:pPr>
        <w:ind w:left="1550" w:hanging="47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D7B0E"/>
    <w:multiLevelType w:val="hybridMultilevel"/>
    <w:tmpl w:val="DB722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D1314"/>
    <w:multiLevelType w:val="hybridMultilevel"/>
    <w:tmpl w:val="50E85100"/>
    <w:lvl w:ilvl="0" w:tplc="04150017">
      <w:start w:val="1"/>
      <w:numFmt w:val="lowerLetter"/>
      <w:lvlText w:val="%1)"/>
      <w:lvlJc w:val="left"/>
      <w:pPr>
        <w:ind w:left="1154" w:hanging="360"/>
      </w:pPr>
    </w:lvl>
    <w:lvl w:ilvl="1" w:tplc="92B262A6">
      <w:start w:val="1"/>
      <w:numFmt w:val="decimal"/>
      <w:lvlText w:val="%2."/>
      <w:lvlJc w:val="left"/>
      <w:pPr>
        <w:ind w:left="1874" w:hanging="360"/>
      </w:pPr>
    </w:lvl>
    <w:lvl w:ilvl="2" w:tplc="0415001B">
      <w:start w:val="1"/>
      <w:numFmt w:val="lowerRoman"/>
      <w:lvlText w:val="%3."/>
      <w:lvlJc w:val="right"/>
      <w:pPr>
        <w:ind w:left="2594" w:hanging="180"/>
      </w:pPr>
    </w:lvl>
    <w:lvl w:ilvl="3" w:tplc="0415000F">
      <w:start w:val="1"/>
      <w:numFmt w:val="decimal"/>
      <w:lvlText w:val="%4."/>
      <w:lvlJc w:val="left"/>
      <w:pPr>
        <w:ind w:left="3314" w:hanging="360"/>
      </w:pPr>
    </w:lvl>
    <w:lvl w:ilvl="4" w:tplc="04150019">
      <w:start w:val="1"/>
      <w:numFmt w:val="lowerLetter"/>
      <w:lvlText w:val="%5."/>
      <w:lvlJc w:val="left"/>
      <w:pPr>
        <w:ind w:left="4034" w:hanging="360"/>
      </w:pPr>
    </w:lvl>
    <w:lvl w:ilvl="5" w:tplc="0415001B">
      <w:start w:val="1"/>
      <w:numFmt w:val="lowerRoman"/>
      <w:lvlText w:val="%6."/>
      <w:lvlJc w:val="right"/>
      <w:pPr>
        <w:ind w:left="4754" w:hanging="180"/>
      </w:pPr>
    </w:lvl>
    <w:lvl w:ilvl="6" w:tplc="0415000F">
      <w:start w:val="1"/>
      <w:numFmt w:val="decimal"/>
      <w:lvlText w:val="%7."/>
      <w:lvlJc w:val="left"/>
      <w:pPr>
        <w:ind w:left="5474" w:hanging="360"/>
      </w:pPr>
    </w:lvl>
    <w:lvl w:ilvl="7" w:tplc="04150019">
      <w:start w:val="1"/>
      <w:numFmt w:val="lowerLetter"/>
      <w:lvlText w:val="%8."/>
      <w:lvlJc w:val="left"/>
      <w:pPr>
        <w:ind w:left="6194" w:hanging="360"/>
      </w:pPr>
    </w:lvl>
    <w:lvl w:ilvl="8" w:tplc="0415001B">
      <w:start w:val="1"/>
      <w:numFmt w:val="lowerRoman"/>
      <w:lvlText w:val="%9."/>
      <w:lvlJc w:val="right"/>
      <w:pPr>
        <w:ind w:left="6914" w:hanging="180"/>
      </w:pPr>
    </w:lvl>
  </w:abstractNum>
  <w:abstractNum w:abstractNumId="7" w15:restartNumberingAfterBreak="0">
    <w:nsid w:val="26653D7F"/>
    <w:multiLevelType w:val="hybridMultilevel"/>
    <w:tmpl w:val="BEFEAB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7B7A61"/>
    <w:multiLevelType w:val="hybridMultilevel"/>
    <w:tmpl w:val="4A949D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466FE9"/>
    <w:multiLevelType w:val="hybridMultilevel"/>
    <w:tmpl w:val="1F3CC8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C86D532">
      <w:start w:val="1"/>
      <w:numFmt w:val="decimal"/>
      <w:lvlText w:val="%2)"/>
      <w:lvlJc w:val="left"/>
      <w:pPr>
        <w:ind w:left="1550" w:hanging="47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04470"/>
    <w:multiLevelType w:val="hybridMultilevel"/>
    <w:tmpl w:val="75ACD9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9807A7"/>
    <w:multiLevelType w:val="hybridMultilevel"/>
    <w:tmpl w:val="327C0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550" w:hanging="47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807AA6"/>
    <w:multiLevelType w:val="hybridMultilevel"/>
    <w:tmpl w:val="8DC8B1B4"/>
    <w:lvl w:ilvl="0" w:tplc="EBF6C7A2">
      <w:start w:val="1"/>
      <w:numFmt w:val="decimal"/>
      <w:lvlText w:val="%1."/>
      <w:lvlJc w:val="left"/>
      <w:pPr>
        <w:ind w:left="428" w:hanging="430"/>
      </w:pPr>
    </w:lvl>
    <w:lvl w:ilvl="1" w:tplc="04150017">
      <w:start w:val="1"/>
      <w:numFmt w:val="lowerLetter"/>
      <w:lvlText w:val="%2)"/>
      <w:lvlJc w:val="left"/>
      <w:pPr>
        <w:ind w:left="1078" w:hanging="360"/>
      </w:pPr>
    </w:lvl>
    <w:lvl w:ilvl="2" w:tplc="0415001B">
      <w:start w:val="1"/>
      <w:numFmt w:val="lowerRoman"/>
      <w:lvlText w:val="%3."/>
      <w:lvlJc w:val="right"/>
      <w:pPr>
        <w:ind w:left="1798" w:hanging="180"/>
      </w:pPr>
    </w:lvl>
    <w:lvl w:ilvl="3" w:tplc="0415000F">
      <w:start w:val="1"/>
      <w:numFmt w:val="decimal"/>
      <w:lvlText w:val="%4."/>
      <w:lvlJc w:val="left"/>
      <w:pPr>
        <w:ind w:left="2518" w:hanging="360"/>
      </w:pPr>
    </w:lvl>
    <w:lvl w:ilvl="4" w:tplc="04150019">
      <w:start w:val="1"/>
      <w:numFmt w:val="lowerLetter"/>
      <w:lvlText w:val="%5."/>
      <w:lvlJc w:val="left"/>
      <w:pPr>
        <w:ind w:left="3238" w:hanging="360"/>
      </w:pPr>
    </w:lvl>
    <w:lvl w:ilvl="5" w:tplc="0415001B">
      <w:start w:val="1"/>
      <w:numFmt w:val="lowerRoman"/>
      <w:lvlText w:val="%6."/>
      <w:lvlJc w:val="right"/>
      <w:pPr>
        <w:ind w:left="3958" w:hanging="180"/>
      </w:pPr>
    </w:lvl>
    <w:lvl w:ilvl="6" w:tplc="0415000F">
      <w:start w:val="1"/>
      <w:numFmt w:val="decimal"/>
      <w:lvlText w:val="%7."/>
      <w:lvlJc w:val="left"/>
      <w:pPr>
        <w:ind w:left="4678" w:hanging="360"/>
      </w:pPr>
    </w:lvl>
    <w:lvl w:ilvl="7" w:tplc="04150019">
      <w:start w:val="1"/>
      <w:numFmt w:val="lowerLetter"/>
      <w:lvlText w:val="%8."/>
      <w:lvlJc w:val="left"/>
      <w:pPr>
        <w:ind w:left="5398" w:hanging="360"/>
      </w:pPr>
    </w:lvl>
    <w:lvl w:ilvl="8" w:tplc="0415001B">
      <w:start w:val="1"/>
      <w:numFmt w:val="lowerRoman"/>
      <w:lvlText w:val="%9."/>
      <w:lvlJc w:val="right"/>
      <w:pPr>
        <w:ind w:left="6118" w:hanging="180"/>
      </w:pPr>
    </w:lvl>
  </w:abstractNum>
  <w:abstractNum w:abstractNumId="13" w15:restartNumberingAfterBreak="0">
    <w:nsid w:val="4FDF5EC6"/>
    <w:multiLevelType w:val="hybridMultilevel"/>
    <w:tmpl w:val="EB7CA9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2031E9"/>
    <w:multiLevelType w:val="hybridMultilevel"/>
    <w:tmpl w:val="EB7CA9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9514659"/>
    <w:multiLevelType w:val="hybridMultilevel"/>
    <w:tmpl w:val="20025070"/>
    <w:lvl w:ilvl="0" w:tplc="04150019">
      <w:start w:val="1"/>
      <w:numFmt w:val="lowerLetter"/>
      <w:lvlText w:val="%1."/>
      <w:lvlJc w:val="left"/>
      <w:pPr>
        <w:ind w:left="960" w:hanging="360"/>
      </w:pPr>
    </w:lvl>
    <w:lvl w:ilvl="1" w:tplc="04150019">
      <w:start w:val="1"/>
      <w:numFmt w:val="lowerLetter"/>
      <w:lvlText w:val="%2."/>
      <w:lvlJc w:val="left"/>
      <w:pPr>
        <w:ind w:left="1680" w:hanging="360"/>
      </w:pPr>
    </w:lvl>
    <w:lvl w:ilvl="2" w:tplc="0415001B">
      <w:start w:val="1"/>
      <w:numFmt w:val="lowerRoman"/>
      <w:lvlText w:val="%3."/>
      <w:lvlJc w:val="right"/>
      <w:pPr>
        <w:ind w:left="2400" w:hanging="180"/>
      </w:pPr>
    </w:lvl>
    <w:lvl w:ilvl="3" w:tplc="0415000F">
      <w:start w:val="1"/>
      <w:numFmt w:val="decimal"/>
      <w:lvlText w:val="%4."/>
      <w:lvlJc w:val="left"/>
      <w:pPr>
        <w:ind w:left="3120" w:hanging="360"/>
      </w:pPr>
    </w:lvl>
    <w:lvl w:ilvl="4" w:tplc="04150019">
      <w:start w:val="1"/>
      <w:numFmt w:val="lowerLetter"/>
      <w:lvlText w:val="%5."/>
      <w:lvlJc w:val="left"/>
      <w:pPr>
        <w:ind w:left="3840" w:hanging="360"/>
      </w:pPr>
    </w:lvl>
    <w:lvl w:ilvl="5" w:tplc="0415001B">
      <w:start w:val="1"/>
      <w:numFmt w:val="lowerRoman"/>
      <w:lvlText w:val="%6."/>
      <w:lvlJc w:val="right"/>
      <w:pPr>
        <w:ind w:left="4560" w:hanging="180"/>
      </w:pPr>
    </w:lvl>
    <w:lvl w:ilvl="6" w:tplc="0415000F">
      <w:start w:val="1"/>
      <w:numFmt w:val="decimal"/>
      <w:lvlText w:val="%7."/>
      <w:lvlJc w:val="left"/>
      <w:pPr>
        <w:ind w:left="5280" w:hanging="360"/>
      </w:pPr>
    </w:lvl>
    <w:lvl w:ilvl="7" w:tplc="04150019">
      <w:start w:val="1"/>
      <w:numFmt w:val="lowerLetter"/>
      <w:lvlText w:val="%8."/>
      <w:lvlJc w:val="left"/>
      <w:pPr>
        <w:ind w:left="6000" w:hanging="360"/>
      </w:pPr>
    </w:lvl>
    <w:lvl w:ilvl="8" w:tplc="0415001B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5BA471BE"/>
    <w:multiLevelType w:val="hybridMultilevel"/>
    <w:tmpl w:val="AE7C3E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577EBA"/>
    <w:multiLevelType w:val="hybridMultilevel"/>
    <w:tmpl w:val="2968BD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8850128"/>
    <w:multiLevelType w:val="hybridMultilevel"/>
    <w:tmpl w:val="2F52A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A2618"/>
    <w:multiLevelType w:val="hybridMultilevel"/>
    <w:tmpl w:val="6436E22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75A7D51"/>
    <w:multiLevelType w:val="hybridMultilevel"/>
    <w:tmpl w:val="3B885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89748E"/>
    <w:multiLevelType w:val="hybridMultilevel"/>
    <w:tmpl w:val="7974D7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AF2A82"/>
    <w:multiLevelType w:val="hybridMultilevel"/>
    <w:tmpl w:val="DC86B844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3" w15:restartNumberingAfterBreak="0">
    <w:nsid w:val="7E0C77B0"/>
    <w:multiLevelType w:val="hybridMultilevel"/>
    <w:tmpl w:val="B5AAD30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EA560AF"/>
    <w:multiLevelType w:val="hybridMultilevel"/>
    <w:tmpl w:val="73D63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2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3"/>
  </w:num>
  <w:num w:numId="14">
    <w:abstractNumId w:val="17"/>
  </w:num>
  <w:num w:numId="15">
    <w:abstractNumId w:val="0"/>
  </w:num>
  <w:num w:numId="16">
    <w:abstractNumId w:val="18"/>
  </w:num>
  <w:num w:numId="17">
    <w:abstractNumId w:val="2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1"/>
  </w:num>
  <w:num w:numId="21">
    <w:abstractNumId w:val="3"/>
  </w:num>
  <w:num w:numId="22">
    <w:abstractNumId w:val="13"/>
  </w:num>
  <w:num w:numId="23">
    <w:abstractNumId w:val="16"/>
  </w:num>
  <w:num w:numId="24">
    <w:abstractNumId w:val="1"/>
  </w:num>
  <w:num w:numId="25">
    <w:abstractNumId w:val="14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07"/>
    <w:rsid w:val="000F1D16"/>
    <w:rsid w:val="00136B5E"/>
    <w:rsid w:val="00196948"/>
    <w:rsid w:val="001D5D6F"/>
    <w:rsid w:val="00266881"/>
    <w:rsid w:val="00325CC3"/>
    <w:rsid w:val="00370136"/>
    <w:rsid w:val="0037633E"/>
    <w:rsid w:val="00426EF0"/>
    <w:rsid w:val="00486F3A"/>
    <w:rsid w:val="00550D70"/>
    <w:rsid w:val="00551A85"/>
    <w:rsid w:val="00553192"/>
    <w:rsid w:val="0060421C"/>
    <w:rsid w:val="00622A98"/>
    <w:rsid w:val="008A0EBA"/>
    <w:rsid w:val="008E2EA0"/>
    <w:rsid w:val="00916553"/>
    <w:rsid w:val="00946DF0"/>
    <w:rsid w:val="009A03D4"/>
    <w:rsid w:val="00A60008"/>
    <w:rsid w:val="00C86007"/>
    <w:rsid w:val="00C87FD6"/>
    <w:rsid w:val="00CA17B4"/>
    <w:rsid w:val="00D056AD"/>
    <w:rsid w:val="00D732D6"/>
    <w:rsid w:val="00D84223"/>
    <w:rsid w:val="00DA4190"/>
    <w:rsid w:val="00DD6ADA"/>
    <w:rsid w:val="00F349FA"/>
    <w:rsid w:val="00F715A6"/>
    <w:rsid w:val="00F7303B"/>
    <w:rsid w:val="00F90C2C"/>
    <w:rsid w:val="00F97436"/>
    <w:rsid w:val="00FE27CA"/>
    <w:rsid w:val="00FF4CF0"/>
    <w:rsid w:val="00FF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3BC1"/>
  <w15:chartTrackingRefBased/>
  <w15:docId w15:val="{9D8FCE2C-26C5-4D87-810B-73315DB3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6007"/>
    <w:pPr>
      <w:spacing w:after="200" w:line="276" w:lineRule="auto"/>
    </w:pPr>
    <w:rPr>
      <w:rFonts w:ascii="Calibri" w:eastAsia="Calibri" w:hAnsi="Calibri" w:cs="Calibri"/>
    </w:rPr>
  </w:style>
  <w:style w:type="paragraph" w:styleId="Nagwek2">
    <w:name w:val="heading 2"/>
    <w:basedOn w:val="Nagwek3"/>
    <w:next w:val="Normalny"/>
    <w:link w:val="Nagwek2Znak"/>
    <w:uiPriority w:val="9"/>
    <w:unhideWhenUsed/>
    <w:qFormat/>
    <w:rsid w:val="00C86007"/>
    <w:pPr>
      <w:spacing w:before="240" w:after="120" w:line="240" w:lineRule="auto"/>
      <w:outlineLvl w:val="1"/>
    </w:pPr>
    <w:rPr>
      <w:rFonts w:ascii="Calibri" w:hAnsi="Calibri"/>
      <w:b/>
      <w:color w:val="85857A"/>
      <w:kern w:val="8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600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C86007"/>
    <w:rPr>
      <w:color w:val="0000FF"/>
      <w:u w:val="single"/>
    </w:rPr>
  </w:style>
  <w:style w:type="character" w:customStyle="1" w:styleId="FontStyle22">
    <w:name w:val="Font Style22"/>
    <w:uiPriority w:val="99"/>
    <w:rsid w:val="00C86007"/>
    <w:rPr>
      <w:rFonts w:ascii="Times New Roman" w:hAnsi="Times New Roman" w:cs="Times New Roman" w:hint="default"/>
      <w:color w:val="000000"/>
      <w:sz w:val="20"/>
    </w:rPr>
  </w:style>
  <w:style w:type="paragraph" w:styleId="Akapitzlist">
    <w:name w:val="List Paragraph"/>
    <w:basedOn w:val="Normalny"/>
    <w:uiPriority w:val="34"/>
    <w:qFormat/>
    <w:rsid w:val="00C86007"/>
    <w:pPr>
      <w:spacing w:before="60" w:after="40" w:line="240" w:lineRule="auto"/>
      <w:ind w:left="720"/>
      <w:contextualSpacing/>
      <w:jc w:val="both"/>
    </w:pPr>
    <w:rPr>
      <w:rFonts w:eastAsiaTheme="minorHAnsi" w:cstheme="minorBidi"/>
      <w:kern w:val="8"/>
    </w:rPr>
  </w:style>
  <w:style w:type="character" w:customStyle="1" w:styleId="Nagwek2Znak">
    <w:name w:val="Nagłówek 2 Znak"/>
    <w:basedOn w:val="Domylnaczcionkaakapitu"/>
    <w:link w:val="Nagwek2"/>
    <w:uiPriority w:val="9"/>
    <w:rsid w:val="00C86007"/>
    <w:rPr>
      <w:rFonts w:ascii="Calibri" w:eastAsiaTheme="majorEastAsia" w:hAnsi="Calibri" w:cstheme="majorBidi"/>
      <w:b/>
      <w:color w:val="85857A"/>
      <w:kern w:val="8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600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65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65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6553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65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6553"/>
    <w:rPr>
      <w:rFonts w:ascii="Calibri" w:eastAsia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6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553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F4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4CF0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F4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4CF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2165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Gawłowska Agnieszka</dc:creator>
  <cp:keywords/>
  <dc:description/>
  <cp:lastModifiedBy>Dudek Marta</cp:lastModifiedBy>
  <cp:revision>2</cp:revision>
  <dcterms:created xsi:type="dcterms:W3CDTF">2018-02-07T15:45:00Z</dcterms:created>
  <dcterms:modified xsi:type="dcterms:W3CDTF">2018-02-07T15:45:00Z</dcterms:modified>
</cp:coreProperties>
</file>